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РОССИЙСКАЯ ФЕДЕРАЦИЯ</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ФЕДЕРАЛЬНЫЙ ЗАКОН</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ОБ ОБРАЗОВАНИИ В РОССИЙСКОЙ ФЕДЕРАЦИИ</w:t>
      </w:r>
    </w:p>
    <w:p w:rsidR="000845EB" w:rsidRPr="000845EB" w:rsidRDefault="000845EB" w:rsidP="000845EB">
      <w:pPr>
        <w:spacing w:after="0" w:line="240" w:lineRule="auto"/>
        <w:jc w:val="center"/>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Принят</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Государственной Думой</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декабря 2012 года</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Одобрен</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Советом Федерации</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26 декабря 2012 года</w:t>
      </w:r>
    </w:p>
    <w:tbl>
      <w:tblPr>
        <w:tblW w:w="5000" w:type="pct"/>
        <w:jc w:val="center"/>
        <w:tblCellSpacing w:w="15" w:type="dxa"/>
        <w:tblCellMar>
          <w:top w:w="15" w:type="dxa"/>
          <w:left w:w="15" w:type="dxa"/>
          <w:bottom w:w="15" w:type="dxa"/>
          <w:right w:w="15" w:type="dxa"/>
        </w:tblCellMar>
        <w:tblLook w:val="04A0"/>
      </w:tblPr>
      <w:tblGrid>
        <w:gridCol w:w="9445"/>
      </w:tblGrid>
      <w:tr w:rsidR="000845EB" w:rsidRPr="000845EB" w:rsidTr="000845EB">
        <w:trPr>
          <w:tblCellSpacing w:w="15" w:type="dxa"/>
          <w:jc w:val="center"/>
        </w:trPr>
        <w:tc>
          <w:tcPr>
            <w:tcW w:w="0" w:type="auto"/>
            <w:vAlign w:val="center"/>
            <w:hideMark/>
          </w:tcPr>
          <w:p w:rsidR="000845EB" w:rsidRPr="000845EB" w:rsidRDefault="000845EB" w:rsidP="000845EB">
            <w:pPr>
              <w:spacing w:after="0" w:line="240" w:lineRule="auto"/>
              <w:jc w:val="center"/>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Список изменяющих документов</w:t>
            </w:r>
          </w:p>
        </w:tc>
      </w:tr>
    </w:tbl>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(в ред. Федеральных законов от 07.05.2013 N 99-ФЗ,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07.06.2013 N 120-ФЗ, от 02.07.2013 N 170-ФЗ, от 23.07.2013 N 203-ФЗ,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25.11.2013 N 317-ФЗ, от 03.02.2014 N 11-ФЗ, от 03.02.2014 N 15-ФЗ,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05.05.2014 N 84-ФЗ, от 27.05.2014 N 135-ФЗ, от 04.06.2014 N 145-ФЗ,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04.06.2014 N 148-ФЗ, от 28.06.2014 N 182-ФЗ, от 21.07.2014 N 216-ФЗ,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21.07.2014 N 256-ФЗ, от 21.07.2014 N 262-ФЗ, от 31.12.2014 N 489-ФЗ,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31.12.2014 N 500-ФЗ, от 31.12.2014 N 519-ФЗ, от 02.05.2015 N 122-ФЗ,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29.06.2015 N 160-ФЗ, от 29.06.2015 N 198-ФЗ, от 13.07.2015 N 213-ФЗ,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13.07.2015 N 238-ФЗ, от 14.12.2015 N 370-ФЗ, от 29.12.2015 N 388-ФЗ,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29.12.2015 N 389-ФЗ, от 29.12.2015 N 404-ФЗ, от 30.12.2015 N 452-ФЗ,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30.12.2015 N 458-ФЗ, от 02.03.2016 N 46-ФЗ, от 02.06.2016 N 165-ФЗ,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02.06.2016 N 166-ФЗ, от 03.07.2016 N 227-ФЗ, от 03.07.2016 N 286-ФЗ,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03.07.2016 N 290-ФЗ, от 03.07.2016 N 305-ФЗ, от 03.07.2016 N 306-ФЗ,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03.07.2016 N 312-ФЗ, от 03.07.2016 N 313-ФЗ, от 03.07.2016 N 359-ФЗ,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01.05.2017 N 93-ФЗ, от 29.07.2017 N 216-ФЗ, от 05.12.2017 N 392-ФЗ,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29.12.2017 N 473-ФЗ, от 19.02.2018 N 25-ФЗ, от 07.03.2018 N 56-ФЗ,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27.06.2018 N 162-ФЗ, от 27.06.2018 N 170-ФЗ, от 03.07.2018 N 188-ФЗ,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29.07.2018 N 271-ФЗ, от 03.08.2018 N 317-ФЗ, от 03.08.2018 N 329-ФЗ,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от 03.08.2018 N 337-ФЗ, от 25.12.2018 N 497-ФЗ,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с изм., внесенными Федеральным законом от 06.04.2015 N 68-ФЗ</w:t>
      </w:r>
    </w:p>
    <w:p w:rsidR="000845EB" w:rsidRPr="000845EB" w:rsidRDefault="000845EB" w:rsidP="000845EB">
      <w:pPr>
        <w:spacing w:after="0"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(ред. 19.12.2016),</w:t>
      </w:r>
    </w:p>
    <w:p w:rsidR="000845EB" w:rsidRPr="000845EB" w:rsidRDefault="000845EB" w:rsidP="000845EB">
      <w:pPr>
        <w:spacing w:after="192" w:line="240" w:lineRule="auto"/>
        <w:jc w:val="center"/>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Постановлением Конституционного Суда РФ от 05.07.2017 N 18-П)</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 ОБЩИЕ ПОЛОЖЕНИЯ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 Предмет регулирования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w:t>
      </w:r>
      <w:r w:rsidRPr="000845EB">
        <w:rPr>
          <w:rFonts w:ascii="Times New Roman" w:eastAsia="Times New Roman" w:hAnsi="Times New Roman" w:cs="Times New Roman"/>
          <w:sz w:val="24"/>
          <w:szCs w:val="24"/>
          <w:lang w:eastAsia="ru-RU"/>
        </w:rPr>
        <w:lastRenderedPageBreak/>
        <w:t>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признание приоритетности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 Правовое регулирование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w:t>
      </w:r>
      <w:r w:rsidRPr="000845EB">
        <w:rPr>
          <w:rFonts w:ascii="Times New Roman" w:eastAsia="Times New Roman" w:hAnsi="Times New Roman" w:cs="Times New Roman"/>
          <w:sz w:val="24"/>
          <w:szCs w:val="24"/>
          <w:lang w:eastAsia="ru-RU"/>
        </w:rPr>
        <w:lastRenderedPageBreak/>
        <w:t>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29.06.2015 N 160-ФЗ, от 13.07.2015 N 213-ФЗ, от 29.07.2017 N 216-ФЗ)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9 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 Полномочия федеральных органов государственной власти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лицензирование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w:t>
      </w:r>
      <w:r w:rsidRPr="000845EB">
        <w:rPr>
          <w:rFonts w:ascii="Times New Roman" w:eastAsia="Times New Roman" w:hAnsi="Times New Roman" w:cs="Times New Roman"/>
          <w:sz w:val="24"/>
          <w:szCs w:val="24"/>
          <w:lang w:eastAsia="ru-RU"/>
        </w:rPr>
        <w:lastRenderedPageBreak/>
        <w:t>содержащихся в них персональных данных в соответствии с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13.1 введен Федеральным законом от 21.07.2014 N 256-ФЗ)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313-ФЗ)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w:t>
      </w:r>
      <w:r w:rsidRPr="000845EB">
        <w:rPr>
          <w:rFonts w:ascii="Times New Roman" w:eastAsia="Times New Roman" w:hAnsi="Times New Roman" w:cs="Times New Roman"/>
          <w:sz w:val="24"/>
          <w:szCs w:val="24"/>
          <w:lang w:eastAsia="ru-RU"/>
        </w:rPr>
        <w:lastRenderedPageBreak/>
        <w:t>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w:t>
      </w:r>
      <w:r w:rsidRPr="000845EB">
        <w:rPr>
          <w:rFonts w:ascii="Times New Roman" w:eastAsia="Times New Roman" w:hAnsi="Times New Roman" w:cs="Times New Roman"/>
          <w:sz w:val="24"/>
          <w:szCs w:val="24"/>
          <w:lang w:eastAsia="ru-RU"/>
        </w:rPr>
        <w:lastRenderedPageBreak/>
        <w:t>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12.1 введен Федеральным законом от 21.07.2014 N 256-ФЗ)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313-ФЗ)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2. СИСТЕМА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 Структура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Система образования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В Российской Федерации устанавливаются следующие уровни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дошкольное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начальное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основное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среднее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среднее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высшее образование - бакалавриат;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высшее образование - специалитет, магистратура;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преемственность основных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результатам освоения основных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5.1 введена Федеральным законом от 03.08.2018 N 317-ФЗ)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 в ред. Федерального закона от 02.05.2015 N 122-ФЗ)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12.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 основным образовательным программам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основные профессиональные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К дополнительным образовательным программам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w:t>
      </w:r>
      <w:r w:rsidRPr="000845EB">
        <w:rPr>
          <w:rFonts w:ascii="Times New Roman" w:eastAsia="Times New Roman" w:hAnsi="Times New Roman" w:cs="Times New Roman"/>
          <w:sz w:val="24"/>
          <w:szCs w:val="24"/>
          <w:lang w:eastAsia="ru-RU"/>
        </w:rPr>
        <w:lastRenderedPageBreak/>
        <w:t>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04.06.2014 N 145-ФЗ, от 03.07.2016 N 227-ФЗ, от 03.07.2016 N 305-ФЗ)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13. Общие требования к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14. Язык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317-ФЗ)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317-ФЗ)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15. Сетевая форма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w:t>
      </w:r>
      <w:r w:rsidRPr="000845EB">
        <w:rPr>
          <w:rFonts w:ascii="Times New Roman" w:eastAsia="Times New Roman" w:hAnsi="Times New Roman" w:cs="Times New Roman"/>
          <w:sz w:val="24"/>
          <w:szCs w:val="24"/>
          <w:lang w:eastAsia="ru-RU"/>
        </w:rPr>
        <w:lastRenderedPageBreak/>
        <w:t>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0845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17. Формы получения образования и формы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Российской Федерации образование может быть получено: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18. Печатные и электронные образовательные и информационные ресурсы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19. Научно-методическое и ресурсное обеспечение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lastRenderedPageBreak/>
        <w:t>Статья 20. Экспериментальная и инновационная деятельность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3. ЛИЦА, ОСУЩЕСТВЛЯЮЩИЕ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21. Образовательная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w:t>
      </w:r>
      <w:r w:rsidRPr="000845EB">
        <w:rPr>
          <w:rFonts w:ascii="Times New Roman" w:eastAsia="Times New Roman" w:hAnsi="Times New Roman" w:cs="Times New Roman"/>
          <w:sz w:val="24"/>
          <w:szCs w:val="24"/>
          <w:lang w:eastAsia="ru-RU"/>
        </w:rPr>
        <w:lastRenderedPageBreak/>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22. Создание, реорганизация, ликвидация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9 в ред. Федерального закона от 27.06.2018 N 170-ФЗ)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23. Типы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w:t>
      </w:r>
      <w:r w:rsidRPr="000845EB">
        <w:rPr>
          <w:rFonts w:ascii="Times New Roman" w:eastAsia="Times New Roman" w:hAnsi="Times New Roman" w:cs="Times New Roman"/>
          <w:sz w:val="24"/>
          <w:szCs w:val="24"/>
          <w:lang w:eastAsia="ru-RU"/>
        </w:rPr>
        <w:lastRenderedPageBreak/>
        <w:t>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25. Устав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тип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учредитель или учредители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26. Управление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Управление образовательной организацией осуществляется на основе сочетания принципов единоначалия и коллегиальности.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27. Структура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r w:rsidRPr="000845EB">
        <w:rPr>
          <w:rFonts w:ascii="Times New Roman" w:eastAsia="Times New Roman" w:hAnsi="Times New Roman" w:cs="Times New Roman"/>
          <w:sz w:val="24"/>
          <w:szCs w:val="24"/>
          <w:lang w:eastAsia="ru-RU"/>
        </w:rPr>
        <w:lastRenderedPageBreak/>
        <w:t>предусмотренные локальными нормативными актами образовательной организации структурные подразделения).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28. Компетенция, права, обязанности и ответственность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прием обучающихся в образовательную организацию;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10.1 введен Федеральным законом от 27.05.2014 N 135-ФЗ)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27.05.2014 N 135-ФЗ)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15.1 введен Федеральным законом от 07.06.2013 N 120-ФЗ)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27.05.2014 N 135-ФЗ)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утратил силу. - Федеральный закон от 04.06.2014 N 148-ФЗ;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29. Информационная открытость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информации: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д) о языках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0845EB">
        <w:rPr>
          <w:rFonts w:ascii="Times New Roman" w:eastAsia="Times New Roman" w:hAnsi="Times New Roman" w:cs="Times New Roman"/>
          <w:sz w:val="24"/>
          <w:szCs w:val="24"/>
          <w:lang w:eastAsia="ru-RU"/>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с) о трудоустройстве выпускников;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копий: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устава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4.1 введен Федеральным законом от 29.06.2015 N 198-ФЗ)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30. Локальные нормативные акты, содержащие нормы, регулирующие образовательные отношения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31. Организации, осуществляющие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32. Индивидуальные предприниматели, осуществляющие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489-ФЗ)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lastRenderedPageBreak/>
        <w:t>Глава 4. ОБУЧАЮЩИЕСЯ И ИХ РОДИТЕЛИ (ЗАКОННЫЕ ПРЕДСТАВИТЕЛИ)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33. Обучающиеся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305-ФЗ)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ординаторы - лица, обучающиеся по программам ординатуры;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34. Основные права обучающихся и меры их социальной поддержки и стимулирования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Обучающимся предоставляются академические права 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w:t>
      </w:r>
      <w:r w:rsidRPr="000845EB">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Обучающимся предоставляются следующие меры социальной поддержки и стимулирования: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10 введена Федеральным законом от 27.05.2014 N 135-ФЗ)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35. Пользование учебниками, учебными пособиями, средствами обучения и воспитания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rsidRPr="000845EB">
        <w:rPr>
          <w:rFonts w:ascii="Times New Roman" w:eastAsia="Times New Roman" w:hAnsi="Times New Roman" w:cs="Times New Roman"/>
          <w:sz w:val="24"/>
          <w:szCs w:val="24"/>
          <w:lang w:eastAsia="ru-RU"/>
        </w:rP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36. Стипендии и другие денежные выплаты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государственная академическая стипендия студентам;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государственная социальная стипендия студентам;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именные стипендии;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w:t>
      </w:r>
      <w:r w:rsidRPr="000845EB">
        <w:rPr>
          <w:rFonts w:ascii="Times New Roman" w:eastAsia="Times New Roman" w:hAnsi="Times New Roman" w:cs="Times New Roman"/>
          <w:sz w:val="24"/>
          <w:szCs w:val="24"/>
          <w:lang w:eastAsia="ru-RU"/>
        </w:rPr>
        <w:lastRenderedPageBreak/>
        <w:t>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 в ред. Федерального закона от 29.12.2017 N 473-ФЗ)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312-ФЗ)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312-ФЗ)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312-ФЗ)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37. Организация питания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w:t>
      </w:r>
      <w:r w:rsidRPr="000845EB">
        <w:rPr>
          <w:rFonts w:ascii="Times New Roman" w:eastAsia="Times New Roman" w:hAnsi="Times New Roman" w:cs="Times New Roman"/>
          <w:sz w:val="24"/>
          <w:szCs w:val="24"/>
          <w:lang w:eastAsia="ru-RU"/>
        </w:rPr>
        <w:lastRenderedPageBreak/>
        <w:t>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38. Одежда обучающихся. Форменная одежда и иное вещевое имущество (обмундирование) обучающихся</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04.06.2014 N 148-ФЗ)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39. Предоставление жилых помещений в общежитиях</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28.06.2014 N 182-ФЗ)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w:t>
      </w:r>
      <w:r w:rsidRPr="000845EB">
        <w:rPr>
          <w:rFonts w:ascii="Times New Roman" w:eastAsia="Times New Roman" w:hAnsi="Times New Roman" w:cs="Times New Roman"/>
          <w:sz w:val="24"/>
          <w:szCs w:val="24"/>
          <w:lang w:eastAsia="ru-RU"/>
        </w:rPr>
        <w:lastRenderedPageBreak/>
        <w:t>настоящего Федерального закона, освобождаются от внесения платы за пользование жилым помещением (платы за наем) в общежитии.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40. Транспортное обеспечение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 в ред. Федерального закона от 03.08.2018 N 329-ФЗ)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3 введена Федеральным законом от 03.08.2018 N 329-ФЗ)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41. Охрана здоровья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Охрана здоровья обучающихся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организацию питания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286-ФЗ)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8) обеспечение безопасности обучающихся во время пребывания 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обучение педагогических работников навыкам оказания первой помощи.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11 введен Федеральным законом от 03.07.2016 N 313-ФЗ)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286-ФЗ)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3 в ред. Федерального закона от 03.07.2016 N 313-ФЗ)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наблюдение за состоянием здоровья обучающихся;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 в ред. Федерального закона от 03.07.2016 N 313-ФЗ)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w:t>
      </w:r>
      <w:r w:rsidRPr="000845EB">
        <w:rPr>
          <w:rFonts w:ascii="Times New Roman" w:eastAsia="Times New Roman" w:hAnsi="Times New Roman" w:cs="Times New Roman"/>
          <w:sz w:val="24"/>
          <w:szCs w:val="24"/>
          <w:lang w:eastAsia="ru-RU"/>
        </w:rPr>
        <w:lastRenderedPageBreak/>
        <w:t>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43. Обязанности и ответственность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Обучающиеся обязаны: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w:t>
      </w:r>
      <w:r w:rsidRPr="000845EB">
        <w:rPr>
          <w:rFonts w:ascii="Times New Roman" w:eastAsia="Times New Roman" w:hAnsi="Times New Roman" w:cs="Times New Roman"/>
          <w:sz w:val="24"/>
          <w:szCs w:val="24"/>
          <w:lang w:eastAsia="ru-RU"/>
        </w:rPr>
        <w:lastRenderedPageBreak/>
        <w:t>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защищать права и законные интересы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обеспечить получение детьми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r w:rsidRPr="000845EB">
        <w:rPr>
          <w:rFonts w:ascii="Times New Roman" w:eastAsia="Times New Roman" w:hAnsi="Times New Roman" w:cs="Times New Roman"/>
          <w:sz w:val="24"/>
          <w:szCs w:val="24"/>
          <w:lang w:eastAsia="ru-RU"/>
        </w:rPr>
        <w:lastRenderedPageBreak/>
        <w:t>представителями) и оформления возникновения, приостановления и прекращения этих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45. Защита прав обучающихся, родителей (законных представителей)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rsidRPr="000845EB">
        <w:rPr>
          <w:rFonts w:ascii="Times New Roman" w:eastAsia="Times New Roman" w:hAnsi="Times New Roman" w:cs="Times New Roman"/>
          <w:sz w:val="24"/>
          <w:szCs w:val="24"/>
          <w:lang w:eastAsia="ru-RU"/>
        </w:rPr>
        <w:lastRenderedPageBreak/>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5. ПЕДАГОГИЧЕСКИЕ, РУКОВОДЯЩИЕ И ИНЫЕ РАБОТНИКИ</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46. Право на занятие педагогической деятельностью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14.11.2018 N 41-П.</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21.07.2014 N 216-ФЗ)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0845EB">
        <w:rPr>
          <w:rFonts w:ascii="Times New Roman" w:eastAsia="Times New Roman" w:hAnsi="Times New Roman" w:cs="Times New Roman"/>
          <w:sz w:val="24"/>
          <w:szCs w:val="24"/>
          <w:lang w:eastAsia="ru-RU"/>
        </w:rPr>
        <w:lastRenderedPageBreak/>
        <w:t>договорам социального найма, право на предоставление жилых помещений специализированного жилищного фонда;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29.12.2015 N 389-ФЗ)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w:t>
      </w:r>
      <w:r w:rsidRPr="000845EB">
        <w:rPr>
          <w:rFonts w:ascii="Times New Roman" w:eastAsia="Times New Roman" w:hAnsi="Times New Roman" w:cs="Times New Roman"/>
          <w:sz w:val="24"/>
          <w:szCs w:val="24"/>
          <w:lang w:eastAsia="ru-RU"/>
        </w:rPr>
        <w:lastRenderedPageBreak/>
        <w:t>на проведение государственной итоговой аттестации по образовательным программам основного общего и среднего общего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9 в ред. Федерального закона от 03.07.2018 N 188-ФЗ)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48. Обязанности и ответственность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Педагогические работники обязаны: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систематически повышать свой профессиональный уровень;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sidRPr="000845EB">
        <w:rPr>
          <w:rFonts w:ascii="Times New Roman" w:eastAsia="Times New Roman" w:hAnsi="Times New Roman" w:cs="Times New Roman"/>
          <w:sz w:val="24"/>
          <w:szCs w:val="24"/>
          <w:lang w:eastAsia="ru-RU"/>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49. Аттестация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50. Научно-педагогические работники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участвовать в обсуждении вопросов, относящихся к деятельности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назначается учредителем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52. Иные работники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w:t>
      </w:r>
      <w:r w:rsidRPr="000845EB">
        <w:rPr>
          <w:rFonts w:ascii="Times New Roman" w:eastAsia="Times New Roman" w:hAnsi="Times New Roman" w:cs="Times New Roman"/>
          <w:sz w:val="24"/>
          <w:szCs w:val="24"/>
          <w:lang w:eastAsia="ru-RU"/>
        </w:rPr>
        <w:lastRenderedPageBreak/>
        <w:t>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6. ОСНОВАНИЯ ВОЗНИКНОВЕНИЯ, ИЗМЕНЕНИЯ И ПРЕКРАЩЕНИЯ</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53. Возникновение 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337-ФЗ)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54. Договор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306-ФЗ)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w:t>
      </w:r>
      <w:r w:rsidRPr="000845EB">
        <w:rPr>
          <w:rFonts w:ascii="Times New Roman" w:eastAsia="Times New Roman" w:hAnsi="Times New Roman" w:cs="Times New Roman"/>
          <w:sz w:val="24"/>
          <w:szCs w:val="24"/>
          <w:lang w:eastAsia="ru-RU"/>
        </w:rPr>
        <w:lastRenderedPageBreak/>
        <w:t>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10 введена Федеральным законом от 02.07.2013 N 170-ФЗ)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56. Целевое обучение</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337-ФЗ)</w:t>
      </w:r>
    </w:p>
    <w:p w:rsidR="000845EB" w:rsidRPr="000845EB" w:rsidRDefault="000845EB" w:rsidP="000845EB">
      <w:pPr>
        <w:spacing w:after="0" w:line="240" w:lineRule="auto"/>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Существенными условиями договора о целевом обучении являются: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обязательства заказчика целевого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обязательства гражданина, заключившего договор о целевом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w:t>
      </w:r>
      <w:r w:rsidRPr="000845EB">
        <w:rPr>
          <w:rFonts w:ascii="Times New Roman" w:eastAsia="Times New Roman" w:hAnsi="Times New Roman" w:cs="Times New Roman"/>
          <w:sz w:val="24"/>
          <w:szCs w:val="24"/>
          <w:lang w:eastAsia="ru-RU"/>
        </w:rPr>
        <w:lastRenderedPageBreak/>
        <w:t>трех лет он обязан возместить заказчику целевого обучения расходы, связанные с предоставлением мер поддержки.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57. Изменение 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58. Промежуточная аттестация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w:t>
      </w:r>
      <w:r w:rsidRPr="000845EB">
        <w:rPr>
          <w:rFonts w:ascii="Times New Roman" w:eastAsia="Times New Roman" w:hAnsi="Times New Roman" w:cs="Times New Roman"/>
          <w:sz w:val="24"/>
          <w:szCs w:val="24"/>
          <w:lang w:eastAsia="ru-RU"/>
        </w:rPr>
        <w:lastRenderedPageBreak/>
        <w:t>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59. Итоговая аттестация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19.02.2018 N 25-ФЗ)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12. Обеспечение проведения государственной итоговой аттестации осуществляется: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w:t>
      </w:r>
      <w:r w:rsidRPr="000845EB">
        <w:rPr>
          <w:rFonts w:ascii="Times New Roman" w:eastAsia="Times New Roman" w:hAnsi="Times New Roman" w:cs="Times New Roman"/>
          <w:sz w:val="24"/>
          <w:szCs w:val="24"/>
          <w:lang w:eastAsia="ru-RU"/>
        </w:rPr>
        <w:lastRenderedPageBreak/>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60. Документы об образовании и (или) о квалификации. Документы об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Российской Федерации выдаются: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высшее образование - бакалавриат (подтверждается дипломом бакалавра);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Документ о квалификации подтверждает: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0845EB">
        <w:rPr>
          <w:rFonts w:ascii="Times New Roman" w:eastAsia="Times New Roman" w:hAnsi="Times New Roman" w:cs="Times New Roman"/>
          <w:sz w:val="24"/>
          <w:szCs w:val="24"/>
          <w:lang w:eastAsia="ru-RU"/>
        </w:rP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61. Прекращение образовательных отношений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связи с получением образования (завершением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lastRenderedPageBreak/>
        <w:t>Статья 62. Восстановление в организации,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7.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63.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64. Дошкольное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w:t>
      </w:r>
      <w:r w:rsidRPr="000845EB">
        <w:rPr>
          <w:rFonts w:ascii="Times New Roman" w:eastAsia="Times New Roman" w:hAnsi="Times New Roman" w:cs="Times New Roman"/>
          <w:sz w:val="24"/>
          <w:szCs w:val="24"/>
          <w:lang w:eastAsia="ru-RU"/>
        </w:rPr>
        <w:lastRenderedPageBreak/>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 в ред. Федерального закона от 29.06.2015 N 198-ФЗ)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29.06.2015 N 198-ФЗ)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r w:rsidRPr="000845EB">
        <w:rPr>
          <w:rFonts w:ascii="Times New Roman" w:eastAsia="Times New Roman" w:hAnsi="Times New Roman" w:cs="Times New Roman"/>
          <w:sz w:val="24"/>
          <w:szCs w:val="24"/>
          <w:lang w:eastAsia="ru-RU"/>
        </w:rPr>
        <w:lastRenderedPageBreak/>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 в ред. Федерального закона от 29.12.2015 N 388-ФЗ)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66. Начальное общее, основное общее и среднее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w:t>
      </w:r>
      <w:r w:rsidRPr="000845EB">
        <w:rPr>
          <w:rFonts w:ascii="Times New Roman" w:eastAsia="Times New Roman" w:hAnsi="Times New Roman" w:cs="Times New Roman"/>
          <w:sz w:val="24"/>
          <w:szCs w:val="24"/>
          <w:lang w:eastAsia="ru-RU"/>
        </w:rPr>
        <w:lastRenderedPageBreak/>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Утратил силу. - Федеральный закон от 27.06.2018 N 170-ФЗ.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67. Организация приема на обучение по основным общеобразовательным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8.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68. Среднее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13.07.2015 N 238-ФЗ, от 03.08.2018 N 337-ФЗ)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lastRenderedPageBreak/>
        <w:t>Статья 69. Высшее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(ч. 15 ст. 108 данного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337-ФЗ)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w:t>
      </w:r>
      <w:r w:rsidRPr="000845EB">
        <w:rPr>
          <w:rFonts w:ascii="Times New Roman" w:eastAsia="Times New Roman" w:hAnsi="Times New Roman" w:cs="Times New Roman"/>
          <w:sz w:val="24"/>
          <w:szCs w:val="24"/>
          <w:lang w:eastAsia="ru-RU"/>
        </w:rPr>
        <w:lastRenderedPageBreak/>
        <w:t>вступительные испытания профильной направленности, утверждаются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71. Особые права при приеме на обучение по программам бакалавриата и программам специалитета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прием без вступительных испытаний;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иные особые права, установленные настоящей статьей.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31.12.2014 N 500-ФЗ, от 27.06.2018 N 162-ФЗ)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Право на прием без вступительных испытаний в соответствии с частью 1 настоящей статьи имеют: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(ч. 14 ст. 108 данного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01.05.2017 N 93-ФЗ)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дети-инвалиды, инвалиды I и II групп;</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01.05.2017 N 93-ФЗ)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30.12.2015 N 458-ФЗ,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04.06.2014 N 145-ФЗ)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lastRenderedPageBreak/>
        <w:t>(в ред. Федеральных законов от 04.06.2014 N 145-ФЗ,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25.12.2018 N 497-ФЗ)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Pr="000845EB">
        <w:rPr>
          <w:rFonts w:ascii="Times New Roman" w:eastAsia="Times New Roman" w:hAnsi="Times New Roman" w:cs="Times New Roman"/>
          <w:sz w:val="24"/>
          <w:szCs w:val="24"/>
          <w:lang w:eastAsia="ru-RU"/>
        </w:rPr>
        <w:lastRenderedPageBreak/>
        <w:t>мероприятиями и общая продолжительность военной службы которых составляет двадцать лет и более.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71.1. Особенности приема на целевое обучение по образовательным программам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(введена Федеральным законом от 03.08.2018 N 337-ФЗ)</w:t>
      </w:r>
    </w:p>
    <w:p w:rsidR="000845EB" w:rsidRPr="000845EB" w:rsidRDefault="000845EB" w:rsidP="000845EB">
      <w:pPr>
        <w:spacing w:after="0" w:line="240" w:lineRule="auto"/>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государственными и муниципальными учреждениями, унитарными предприятиями;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государственными корпорациями;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государственными компаниями;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дочерними хозяйственными обществами организаций, указанных в пунктах 4, 6 и 7 настоящей части;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Установление квоты приема на целевое обучение, утверждение порядка и сроков ее установления осуществляются: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Правительством Российской Федерации - за счет бюджетных ассигнований федерального бюджета;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9. ПРОФЕССИОНАЛЬНОЕ ОБУЧЕНИЕ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73. Организация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w:t>
      </w:r>
      <w:r w:rsidRPr="000845EB">
        <w:rPr>
          <w:rFonts w:ascii="Times New Roman" w:eastAsia="Times New Roman" w:hAnsi="Times New Roman" w:cs="Times New Roman"/>
          <w:sz w:val="24"/>
          <w:szCs w:val="24"/>
          <w:lang w:eastAsia="ru-RU"/>
        </w:rPr>
        <w:lastRenderedPageBreak/>
        <w:t>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8 в ред. Федерального закона от 02.05.2015 N 122-ФЗ)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74. Квалификационный экзамен</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10. ДОПОЛНИТЕЛЬНОЕ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75. Дополнительное образование детей и взрослых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w:t>
      </w:r>
      <w:r w:rsidRPr="000845EB">
        <w:rPr>
          <w:rFonts w:ascii="Times New Roman" w:eastAsia="Times New Roman" w:hAnsi="Times New Roman" w:cs="Times New Roman"/>
          <w:sz w:val="24"/>
          <w:szCs w:val="24"/>
          <w:lang w:eastAsia="ru-RU"/>
        </w:rPr>
        <w:lastRenderedPageBreak/>
        <w:t>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76. Дополнительное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Типовые дополнительные профессиональные программы утверждаются: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845EB" w:rsidRPr="000845EB" w:rsidRDefault="000845EB" w:rsidP="000845EB">
      <w:pPr>
        <w:spacing w:after="192"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3 введен Федеральным законом от 29.07.2018 N 271-ФЗ)</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 в ред. Федерального закона от 30.12.2015 N 452-ФЗ)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7.1 введена Федеральным законом от 03.07.2016 N 290-ФЗ)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17 введена Федеральным законом от 29.12.2015 N 404-ФЗ)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11. ОСОБЕННОСТИ РЕАЛИЗАЦИИ НЕКОТОРЫХ</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ВИДОВ ОБРАЗОВАТЕЛЬНЫХ ПРОГРАММ И ПОЛУЧЕНИЯ ОБРАЗОВАНИЯ</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ОТДЕЛЬНЫМИ КАТЕГОРИЯМИ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77. Организация получения образования лицами, проявившими выдающиеся способности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w:t>
      </w:r>
      <w:r w:rsidRPr="000845EB">
        <w:rPr>
          <w:rFonts w:ascii="Times New Roman" w:eastAsia="Times New Roman" w:hAnsi="Times New Roman" w:cs="Times New Roman"/>
          <w:sz w:val="24"/>
          <w:szCs w:val="24"/>
          <w:lang w:eastAsia="ru-RU"/>
        </w:rPr>
        <w:lastRenderedPageBreak/>
        <w:t>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w:t>
      </w:r>
      <w:r w:rsidRPr="000845EB">
        <w:rPr>
          <w:rFonts w:ascii="Times New Roman" w:eastAsia="Times New Roman" w:hAnsi="Times New Roman" w:cs="Times New Roman"/>
          <w:sz w:val="24"/>
          <w:szCs w:val="24"/>
          <w:lang w:eastAsia="ru-RU"/>
        </w:rPr>
        <w:lastRenderedPageBreak/>
        <w:t>международными договорами Российской Федерации и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30.12.2015 N 458-ФЗ)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lastRenderedPageBreak/>
        <w:t>Статья 79. Организация получения образования обучающимися с ограниченными возможностями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w:t>
      </w:r>
      <w:r w:rsidRPr="000845EB">
        <w:rPr>
          <w:rFonts w:ascii="Times New Roman" w:eastAsia="Times New Roman" w:hAnsi="Times New Roman" w:cs="Times New Roman"/>
          <w:sz w:val="24"/>
          <w:szCs w:val="24"/>
          <w:lang w:eastAsia="ru-RU"/>
        </w:rPr>
        <w:lastRenderedPageBreak/>
        <w:t>лишению свободы и являющиеся инвалидами I или II группы, получают основное общее или среднее общее образование по их желанию.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21.07.2014 N 262-ФЗ)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по выработке и реализации государственной политики и нормативно-правовому регулированию в сфере внутренних дел;</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305-ФЗ)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утратил силу. - Федеральный закон от 03.07.2016 N 305-ФЗ;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6 введен Федеральным законом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программы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дополнительные 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 в ред. Федерального закона от 29.12.2015 N 389-ФЗ)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rsidRPr="000845EB">
        <w:rPr>
          <w:rFonts w:ascii="Times New Roman" w:eastAsia="Times New Roman" w:hAnsi="Times New Roman" w:cs="Times New Roman"/>
          <w:sz w:val="24"/>
          <w:szCs w:val="24"/>
          <w:lang w:eastAsia="ru-RU"/>
        </w:rPr>
        <w:lastRenderedPageBreak/>
        <w:t>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83. Особенности реализации образовательных программ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w:t>
      </w:r>
      <w:r w:rsidRPr="000845EB">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культуры.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84. Особенности реализации образовательных программ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w:t>
      </w:r>
      <w:r w:rsidRPr="000845EB">
        <w:rPr>
          <w:rFonts w:ascii="Times New Roman" w:eastAsia="Times New Roman" w:hAnsi="Times New Roman" w:cs="Times New Roman"/>
          <w:sz w:val="24"/>
          <w:szCs w:val="24"/>
          <w:lang w:eastAsia="ru-RU"/>
        </w:rPr>
        <w:lastRenderedPageBreak/>
        <w:t>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основные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дополнительные 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w:t>
      </w:r>
      <w:r w:rsidRPr="000845EB">
        <w:rPr>
          <w:rFonts w:ascii="Times New Roman" w:eastAsia="Times New Roman" w:hAnsi="Times New Roman" w:cs="Times New Roman"/>
          <w:sz w:val="24"/>
          <w:szCs w:val="24"/>
          <w:lang w:eastAsia="ru-RU"/>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w:t>
      </w:r>
      <w:r w:rsidRPr="000845EB">
        <w:rPr>
          <w:rFonts w:ascii="Times New Roman" w:eastAsia="Times New Roman" w:hAnsi="Times New Roman" w:cs="Times New Roman"/>
          <w:sz w:val="24"/>
          <w:szCs w:val="24"/>
          <w:lang w:eastAsia="ru-RU"/>
        </w:rPr>
        <w:lastRenderedPageBreak/>
        <w:t>железнодорожного транспорта, непосредственно связанных с движением поездов и маневровой работой.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(введена Федеральным законом от 03.02.2014 N 15-ФЗ)</w:t>
      </w:r>
    </w:p>
    <w:p w:rsidR="000845EB" w:rsidRPr="000845EB" w:rsidRDefault="000845EB" w:rsidP="000845EB">
      <w:pPr>
        <w:spacing w:after="0" w:line="240" w:lineRule="auto"/>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основные программы профессионального обучения;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дополнительные профессиональные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w:t>
      </w:r>
      <w:r w:rsidRPr="000845EB">
        <w:rPr>
          <w:rFonts w:ascii="Times New Roman" w:eastAsia="Times New Roman" w:hAnsi="Times New Roman" w:cs="Times New Roman"/>
          <w:sz w:val="24"/>
          <w:szCs w:val="24"/>
          <w:lang w:eastAsia="ru-RU"/>
        </w:rPr>
        <w:lastRenderedPageBreak/>
        <w:t>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Утратил силу. - Федеральный закон от 04.06.2014 N 148-ФЗ.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w:t>
      </w:r>
      <w:r w:rsidRPr="000845EB">
        <w:rPr>
          <w:rFonts w:ascii="Times New Roman" w:eastAsia="Times New Roman" w:hAnsi="Times New Roman" w:cs="Times New Roman"/>
          <w:sz w:val="24"/>
          <w:szCs w:val="24"/>
          <w:lang w:eastAsia="ru-RU"/>
        </w:rPr>
        <w:lastRenderedPageBreak/>
        <w:t>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04.06.2014 N 145-ФЗ,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 введена Федеральным законом от 14.12.2015 N 370-ФЗ)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w:t>
      </w:r>
      <w:r w:rsidRPr="000845EB">
        <w:rPr>
          <w:rFonts w:ascii="Times New Roman" w:eastAsia="Times New Roman" w:hAnsi="Times New Roman" w:cs="Times New Roman"/>
          <w:sz w:val="24"/>
          <w:szCs w:val="24"/>
          <w:lang w:eastAsia="ru-RU"/>
        </w:rPr>
        <w:lastRenderedPageBreak/>
        <w:t>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Положения части 3 статьи 88 не распространяются на образовательные отношения, возникшие до 1 сентября 2013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 устанавливает структуру управления деятельностью и штатное расписание этих подразделений;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12. УПРАВЛЕНИЕ СИСТЕМОЙ ОБРАЗОВАНИЯ. ГОСУДАРСТВЕННАЯ</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РЕГЛАМЕНТАЦИЯ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89. Управление системой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Управление системой образования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проведение мониторинга в системе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90. Государственная регламентация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лицензирование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государственный контроль (надзор)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91. Лицензирование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sidRPr="000845EB">
        <w:rPr>
          <w:rFonts w:ascii="Times New Roman" w:eastAsia="Times New Roman" w:hAnsi="Times New Roman" w:cs="Times New Roman"/>
          <w:sz w:val="24"/>
          <w:szCs w:val="24"/>
          <w:lang w:eastAsia="ru-RU"/>
        </w:rPr>
        <w:lastRenderedPageBreak/>
        <w:t>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w:t>
      </w:r>
      <w:r w:rsidRPr="000845EB">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rsidRPr="000845EB">
        <w:rPr>
          <w:rFonts w:ascii="Times New Roman" w:eastAsia="Times New Roman" w:hAnsi="Times New Roman" w:cs="Times New Roman"/>
          <w:color w:val="392C69"/>
          <w:sz w:val="24"/>
          <w:szCs w:val="24"/>
          <w:lang w:eastAsia="ru-RU"/>
        </w:rPr>
        <w:lastRenderedPageBreak/>
        <w:t>противодействия их незаконному обороту" исключены Федеральным законом от 03.07.2016 N 305-ФЗ.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03.07.2016 N 227-ФЗ)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92. Государственная аккредитация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w:t>
      </w:r>
      <w:r w:rsidRPr="000845EB">
        <w:rPr>
          <w:rFonts w:ascii="Times New Roman" w:eastAsia="Times New Roman" w:hAnsi="Times New Roman" w:cs="Times New Roman"/>
          <w:sz w:val="24"/>
          <w:szCs w:val="24"/>
          <w:lang w:eastAsia="ru-RU"/>
        </w:rPr>
        <w:lastRenderedPageBreak/>
        <w:t>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21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Федеральных законов от 31.12.2014 N 500-ФЗ,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утратил силу. - Федеральный закон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5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утратил силу. - Федеральный закон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(пп. "в" введен Федеральным законом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10 введен Федеральным законом от 25.12.2018 N 497-ФЗ)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93. Государственный контроль (надзор)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w:t>
      </w:r>
      <w:r w:rsidRPr="000845EB">
        <w:rPr>
          <w:rFonts w:ascii="Times New Roman" w:eastAsia="Times New Roman" w:hAnsi="Times New Roman" w:cs="Times New Roman"/>
          <w:sz w:val="24"/>
          <w:szCs w:val="24"/>
          <w:lang w:eastAsia="ru-RU"/>
        </w:rPr>
        <w:lastRenderedPageBreak/>
        <w:t>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w:t>
      </w:r>
      <w:r w:rsidRPr="000845EB">
        <w:rPr>
          <w:rFonts w:ascii="Times New Roman" w:eastAsia="Times New Roman" w:hAnsi="Times New Roman" w:cs="Times New Roman"/>
          <w:sz w:val="24"/>
          <w:szCs w:val="24"/>
          <w:lang w:eastAsia="ru-RU"/>
        </w:rPr>
        <w:lastRenderedPageBreak/>
        <w:t>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8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9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94. Педагогическая экспертиза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w:t>
      </w:r>
      <w:r w:rsidRPr="000845EB">
        <w:rPr>
          <w:rFonts w:ascii="Times New Roman" w:eastAsia="Times New Roman" w:hAnsi="Times New Roman" w:cs="Times New Roman"/>
          <w:sz w:val="24"/>
          <w:szCs w:val="24"/>
          <w:lang w:eastAsia="ru-RU"/>
        </w:rPr>
        <w:lastRenderedPageBreak/>
        <w:t>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95. Независимая оценка качества образования</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21.07.2014 N 256-ФЗ)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Независимая оценка качества образования включает в себя: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независимую оценку качества подготовки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(п. 2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95.1. Независимая оценка качества подготовки обучающихся</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(введена Федеральным законом от 21.07.2014 N 256-ФЗ)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w:t>
      </w:r>
      <w:r w:rsidRPr="000845EB">
        <w:rPr>
          <w:rFonts w:ascii="Times New Roman" w:eastAsia="Times New Roman" w:hAnsi="Times New Roman" w:cs="Times New Roman"/>
          <w:sz w:val="24"/>
          <w:szCs w:val="24"/>
          <w:lang w:eastAsia="ru-RU"/>
        </w:rPr>
        <w:lastRenderedPageBreak/>
        <w:t>участникам отношений в сфере образования информации о качестве подготовки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(введена Федеральным законом от 21.07.2014 N 256-ФЗ)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w:t>
      </w:r>
      <w:r w:rsidRPr="000845EB">
        <w:rPr>
          <w:rFonts w:ascii="Times New Roman" w:eastAsia="Times New Roman" w:hAnsi="Times New Roman" w:cs="Times New Roman"/>
          <w:sz w:val="24"/>
          <w:szCs w:val="24"/>
          <w:lang w:eastAsia="ru-RU"/>
        </w:rPr>
        <w:lastRenderedPageBreak/>
        <w:t>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2.1 введена Федеральным законом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w:t>
      </w:r>
      <w:r w:rsidRPr="000845EB">
        <w:rPr>
          <w:rFonts w:ascii="Times New Roman" w:eastAsia="Times New Roman" w:hAnsi="Times New Roman" w:cs="Times New Roman"/>
          <w:sz w:val="24"/>
          <w:szCs w:val="24"/>
          <w:lang w:eastAsia="ru-RU"/>
        </w:rPr>
        <w:lastRenderedPageBreak/>
        <w:t>государственных организаций, осуществляющих образовательную деятельность, указанных в части 1 статьи 81 настоящего Федерального закона.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3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4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6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Общественные советы по независимой оценке качества: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утратил силу. - Федеральный закон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r w:rsidRPr="000845EB">
        <w:rPr>
          <w:rFonts w:ascii="Times New Roman" w:eastAsia="Times New Roman" w:hAnsi="Times New Roman" w:cs="Times New Roman"/>
          <w:sz w:val="24"/>
          <w:szCs w:val="24"/>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Утратил силу. - Федеральный закон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11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13 в ред. Федерального закона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r w:rsidRPr="000845EB">
        <w:rPr>
          <w:rFonts w:ascii="Times New Roman" w:eastAsia="Times New Roman" w:hAnsi="Times New Roman" w:cs="Times New Roman"/>
          <w:sz w:val="24"/>
          <w:szCs w:val="24"/>
          <w:lang w:eastAsia="ru-RU"/>
        </w:rPr>
        <w:lastRenderedPageBreak/>
        <w:t>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14 введена Федеральным законом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15 введена Федеральным законом от 05.12.2017 N 392-ФЗ)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3 в ред. Федерального закона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4 в ред. Федерального закона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5 в ред. Федерального закона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w:t>
      </w:r>
      <w:r w:rsidRPr="000845EB">
        <w:rPr>
          <w:rFonts w:ascii="Times New Roman" w:eastAsia="Times New Roman" w:hAnsi="Times New Roman" w:cs="Times New Roman"/>
          <w:sz w:val="24"/>
          <w:szCs w:val="24"/>
          <w:lang w:eastAsia="ru-RU"/>
        </w:rPr>
        <w:lastRenderedPageBreak/>
        <w:t>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6 в ред. Федерального закона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7 в ред. Федерального закона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10 введена Федеральным законом от 02.06.2016 N 166-ФЗ)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97. Информационная открытость системы образования. Мониторинг в системе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98. Информационные системы в системе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4 в ред. Федерального закона от 07.05.2013 N 99-ФЗ)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w:t>
      </w:r>
      <w:r w:rsidRPr="000845EB">
        <w:rPr>
          <w:rFonts w:ascii="Times New Roman" w:eastAsia="Times New Roman" w:hAnsi="Times New Roman" w:cs="Times New Roman"/>
          <w:sz w:val="24"/>
          <w:szCs w:val="24"/>
          <w:lang w:eastAsia="ru-RU"/>
        </w:rPr>
        <w:lastRenderedPageBreak/>
        <w:t>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(введена Федеральным законом от 07.03.2018 N 56-ФЗ)</w:t>
      </w:r>
    </w:p>
    <w:p w:rsidR="000845EB" w:rsidRPr="000845EB" w:rsidRDefault="000845EB" w:rsidP="000845EB">
      <w:pPr>
        <w:spacing w:after="0" w:line="240" w:lineRule="auto"/>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13. ЭКОНОМИЧЕСКАЯ ДЕЯТЕЛЬНОСТЬ И ФИНАНСОВОЕ</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ОБЕСПЕЧЕНИЕ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3 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w:t>
      </w:r>
      <w:r w:rsidRPr="000845EB">
        <w:rPr>
          <w:rFonts w:ascii="Times New Roman" w:eastAsia="Times New Roman" w:hAnsi="Times New Roman" w:cs="Times New Roman"/>
          <w:sz w:val="24"/>
          <w:szCs w:val="24"/>
          <w:lang w:eastAsia="ru-RU"/>
        </w:rPr>
        <w:lastRenderedPageBreak/>
        <w:t>образования, контрольных цифр приема (в том числе порядок определения общего объема контрольных цифр приема) утверждается: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31.12.2014 N 500-ФЗ)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03.08.2018 N 337-ФЗ)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101. Осуществление образовательной деятельности за счет средств физических лиц и юридических лиц</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102. Имущество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104. Образовательное кредитование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14. МЕЖДУНАРОДНОЕ СОТРУДНИЧЕСТВО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105. Формы и направления международного сотрудничества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w:t>
      </w:r>
      <w:r w:rsidRPr="000845EB">
        <w:rPr>
          <w:rFonts w:ascii="Times New Roman" w:eastAsia="Times New Roman" w:hAnsi="Times New Roman" w:cs="Times New Roman"/>
          <w:sz w:val="24"/>
          <w:szCs w:val="24"/>
          <w:lang w:eastAsia="ru-RU"/>
        </w:rPr>
        <w:lastRenderedPageBreak/>
        <w:t>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106. Подтверждение документов об образовании и (или) о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w:t>
      </w:r>
      <w:r w:rsidRPr="000845EB">
        <w:rPr>
          <w:rFonts w:ascii="Times New Roman" w:eastAsia="Times New Roman" w:hAnsi="Times New Roman" w:cs="Times New Roman"/>
          <w:sz w:val="24"/>
          <w:szCs w:val="24"/>
          <w:lang w:eastAsia="ru-RU"/>
        </w:rPr>
        <w:lastRenderedPageBreak/>
        <w:t>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107. Признание образования и (или) квалификации, полученных в иностранном государстве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w:t>
      </w:r>
      <w:r w:rsidRPr="000845EB">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w:t>
      </w:r>
      <w:r w:rsidRPr="000845EB">
        <w:rPr>
          <w:rFonts w:ascii="Times New Roman" w:eastAsia="Times New Roman" w:hAnsi="Times New Roman" w:cs="Times New Roman"/>
          <w:sz w:val="24"/>
          <w:szCs w:val="24"/>
          <w:lang w:eastAsia="ru-RU"/>
        </w:rPr>
        <w:lastRenderedPageBreak/>
        <w:t>установленном ими порядке признания иностранного образования и (или) иностранной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осуществляет размещение на своем сайте в сети "Интернет":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center"/>
        <w:rPr>
          <w:rFonts w:ascii="Verdana" w:eastAsia="Times New Roman" w:hAnsi="Verdana" w:cs="Times New Roman"/>
          <w:b/>
          <w:bCs/>
          <w:sz w:val="21"/>
          <w:szCs w:val="21"/>
          <w:lang w:eastAsia="ru-RU"/>
        </w:rPr>
      </w:pPr>
      <w:r w:rsidRPr="000845EB">
        <w:rPr>
          <w:rFonts w:ascii="Arial" w:eastAsia="Times New Roman" w:hAnsi="Arial" w:cs="Arial"/>
          <w:b/>
          <w:bCs/>
          <w:sz w:val="24"/>
          <w:szCs w:val="24"/>
          <w:lang w:eastAsia="ru-RU"/>
        </w:rPr>
        <w:t>Глава 15. ЗАКЛЮЧИТЕЛЬНЫЕ ПОЛОЖЕНИЯ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108. Заключительные положения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w:t>
      </w:r>
      <w:r w:rsidRPr="000845EB">
        <w:rPr>
          <w:rFonts w:ascii="Times New Roman" w:eastAsia="Times New Roman" w:hAnsi="Times New Roman" w:cs="Times New Roman"/>
          <w:sz w:val="24"/>
          <w:szCs w:val="24"/>
          <w:lang w:eastAsia="ru-RU"/>
        </w:rPr>
        <w:lastRenderedPageBreak/>
        <w:t>уровням образования, установленным настоящим Федеральным законом, в следующем порядке: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14) дополнительные общеобразовательные программы - дополнительным общеобразовательным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30.12.2015 N 458-ФЗ)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9.1 введена Федеральным законом от 13.07.2015 N 238-ФЗ)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До 1 января 2014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14 введена Федеральным законом от 03.02.2014 N 11-ФЗ, в ред. Федеральных законов от 31.12.2014 N 500-ФЗ, от 02.03.2016 N 46-ФЗ, от 02.06.2016 N 165-ФЗ, от 25.12.2018 N 497-ФЗ)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15 введена Федеральным законом от 03.02.2014 N 11-ФЗ)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(часть 16 введена Федеральным законом от 05.05.2014 N 84-ФЗ)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Признать утратившими силу: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12) Закон Российской Федерации от 25 февраля 1993 года N 4547-1 "О реорганизации федеральных органов управления высшим образованием" (Ведомости </w:t>
      </w:r>
      <w:r w:rsidRPr="000845EB">
        <w:rPr>
          <w:rFonts w:ascii="Times New Roman" w:eastAsia="Times New Roman" w:hAnsi="Times New Roman" w:cs="Times New Roman"/>
          <w:sz w:val="24"/>
          <w:szCs w:val="24"/>
          <w:lang w:eastAsia="ru-RU"/>
        </w:rPr>
        <w:lastRenderedPageBreak/>
        <w:t>Съезда народных депутатов Российской Федерации и Верховного Совета Российской Федерации, 1993, N 10, ст. 369);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845EB" w:rsidRPr="000845EB" w:rsidRDefault="000845EB" w:rsidP="000845EB">
      <w:pPr>
        <w:spacing w:after="0"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КонсультантПлюс: примечание.</w:t>
      </w:r>
    </w:p>
    <w:p w:rsidR="000845EB" w:rsidRPr="000845EB" w:rsidRDefault="000845EB" w:rsidP="000845EB">
      <w:pPr>
        <w:spacing w:after="96" w:line="240" w:lineRule="auto"/>
        <w:rPr>
          <w:rFonts w:ascii="Verdana" w:eastAsia="Times New Roman" w:hAnsi="Verdana" w:cs="Times New Roman"/>
          <w:color w:val="392C69"/>
          <w:sz w:val="21"/>
          <w:szCs w:val="21"/>
          <w:lang w:eastAsia="ru-RU"/>
        </w:rPr>
      </w:pPr>
      <w:r w:rsidRPr="000845EB">
        <w:rPr>
          <w:rFonts w:ascii="Times New Roman" w:eastAsia="Times New Roman" w:hAnsi="Times New Roman" w:cs="Times New Roman"/>
          <w:color w:val="392C69"/>
          <w:sz w:val="24"/>
          <w:szCs w:val="24"/>
          <w:lang w:eastAsia="ru-RU"/>
        </w:rPr>
        <w:t>Федеральный закон от 10.07.2000 N 92-ФЗ ранее был признан утратившим силу Федеральным законом от 08.11.2010 N 293-ФЗ.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w:t>
      </w:r>
      <w:r w:rsidRPr="000845EB">
        <w:rPr>
          <w:rFonts w:ascii="Times New Roman" w:eastAsia="Times New Roman" w:hAnsi="Times New Roman" w:cs="Times New Roman"/>
          <w:sz w:val="24"/>
          <w:szCs w:val="24"/>
          <w:lang w:eastAsia="ru-RU"/>
        </w:rPr>
        <w:lastRenderedPageBreak/>
        <w:t>Федеральный закон "О высшем и послевузовском профессиональном образовании" (Собрание законодательства Российской Федерации, 2003, N 28, ст. 2888);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845EB" w:rsidRPr="000845EB" w:rsidRDefault="000845EB" w:rsidP="000845EB">
      <w:pPr>
        <w:spacing w:after="0" w:line="240" w:lineRule="auto"/>
        <w:jc w:val="both"/>
        <w:rPr>
          <w:rFonts w:ascii="Verdana" w:eastAsia="Times New Roman" w:hAnsi="Verdana" w:cs="Times New Roman"/>
          <w:color w:val="828282"/>
          <w:sz w:val="21"/>
          <w:szCs w:val="21"/>
          <w:lang w:eastAsia="ru-RU"/>
        </w:rPr>
      </w:pPr>
      <w:r w:rsidRPr="000845EB">
        <w:rPr>
          <w:rFonts w:ascii="Times New Roman" w:eastAsia="Times New Roman" w:hAnsi="Times New Roman" w:cs="Times New Roman"/>
          <w:color w:val="828282"/>
          <w:sz w:val="24"/>
          <w:szCs w:val="24"/>
          <w:lang w:eastAsia="ru-RU"/>
        </w:rPr>
        <w:t>(в ред. Федерального закона от 23.07.2013 N 203-ФЗ)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w:t>
      </w:r>
      <w:r w:rsidRPr="000845EB">
        <w:rPr>
          <w:rFonts w:ascii="Times New Roman" w:eastAsia="Times New Roman" w:hAnsi="Times New Roman" w:cs="Times New Roman"/>
          <w:sz w:val="24"/>
          <w:szCs w:val="24"/>
          <w:lang w:eastAsia="ru-RU"/>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w:t>
      </w:r>
      <w:r w:rsidRPr="000845EB">
        <w:rPr>
          <w:rFonts w:ascii="Times New Roman" w:eastAsia="Times New Roman" w:hAnsi="Times New Roman" w:cs="Times New Roman"/>
          <w:sz w:val="24"/>
          <w:szCs w:val="24"/>
          <w:lang w:eastAsia="ru-RU"/>
        </w:rPr>
        <w:lastRenderedPageBreak/>
        <w:t>Федерации и органов местного самоуправления" (Собрание законодательства Российской Федерации, 2009, N 52, ст. 6441);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w:t>
      </w:r>
      <w:r w:rsidRPr="000845EB">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(Собрание законодательства Российской Федерации, 2012, N 10, ст. 1158);</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Arial" w:eastAsia="Times New Roman" w:hAnsi="Arial" w:cs="Arial"/>
          <w:b/>
          <w:bCs/>
          <w:sz w:val="24"/>
          <w:szCs w:val="24"/>
          <w:lang w:eastAsia="ru-RU"/>
        </w:rPr>
        <w:t>Статья 111. Порядок вступления в силу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Президент</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Российской Федерации</w:t>
      </w:r>
    </w:p>
    <w:p w:rsidR="000845EB" w:rsidRPr="000845EB" w:rsidRDefault="000845EB" w:rsidP="000845EB">
      <w:pPr>
        <w:spacing w:after="0" w:line="240" w:lineRule="auto"/>
        <w:jc w:val="right"/>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В.ПУТИН</w:t>
      </w:r>
    </w:p>
    <w:p w:rsidR="000845EB" w:rsidRPr="000845EB" w:rsidRDefault="000845EB" w:rsidP="000845EB">
      <w:pPr>
        <w:spacing w:after="0" w:line="240" w:lineRule="auto"/>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Москва, Кремль</w:t>
      </w:r>
    </w:p>
    <w:p w:rsidR="000845EB" w:rsidRPr="000845EB" w:rsidRDefault="000845EB" w:rsidP="000845EB">
      <w:pPr>
        <w:spacing w:after="0" w:line="240" w:lineRule="auto"/>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29 декабря 2012 года</w:t>
      </w:r>
    </w:p>
    <w:p w:rsidR="000845EB" w:rsidRPr="000845EB" w:rsidRDefault="000845EB" w:rsidP="000845EB">
      <w:pPr>
        <w:spacing w:after="0" w:line="240" w:lineRule="auto"/>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N 273-ФЗ</w:t>
      </w:r>
    </w:p>
    <w:p w:rsidR="000845EB" w:rsidRPr="000845EB" w:rsidRDefault="000845EB" w:rsidP="000845EB">
      <w:pPr>
        <w:spacing w:after="0" w:line="240" w:lineRule="auto"/>
        <w:ind w:firstLine="540"/>
        <w:jc w:val="both"/>
        <w:rPr>
          <w:rFonts w:ascii="Verdana" w:eastAsia="Times New Roman" w:hAnsi="Verdana" w:cs="Times New Roman"/>
          <w:sz w:val="21"/>
          <w:szCs w:val="21"/>
          <w:lang w:eastAsia="ru-RU"/>
        </w:rPr>
      </w:pPr>
      <w:r w:rsidRPr="000845EB">
        <w:rPr>
          <w:rFonts w:ascii="Times New Roman" w:eastAsia="Times New Roman" w:hAnsi="Times New Roman" w:cs="Times New Roman"/>
          <w:sz w:val="24"/>
          <w:szCs w:val="24"/>
          <w:lang w:eastAsia="ru-RU"/>
        </w:rPr>
        <w:t> </w:t>
      </w:r>
    </w:p>
    <w:p w:rsidR="00ED3334" w:rsidRDefault="00ED3334"/>
    <w:sectPr w:rsidR="00ED3334" w:rsidSect="00ED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45EB"/>
    <w:rsid w:val="000845EB"/>
    <w:rsid w:val="001466CD"/>
    <w:rsid w:val="00235F91"/>
    <w:rsid w:val="004C6FFC"/>
    <w:rsid w:val="005032F3"/>
    <w:rsid w:val="00515592"/>
    <w:rsid w:val="006579D6"/>
    <w:rsid w:val="007031D5"/>
    <w:rsid w:val="008A5C1C"/>
    <w:rsid w:val="008F5202"/>
    <w:rsid w:val="0097409C"/>
    <w:rsid w:val="00BD7DC4"/>
    <w:rsid w:val="00C822D0"/>
    <w:rsid w:val="00C9364C"/>
    <w:rsid w:val="00CF1012"/>
    <w:rsid w:val="00D768B2"/>
    <w:rsid w:val="00ED3334"/>
    <w:rsid w:val="00F04F43"/>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71667">
      <w:bodyDiv w:val="1"/>
      <w:marLeft w:val="0"/>
      <w:marRight w:val="0"/>
      <w:marTop w:val="0"/>
      <w:marBottom w:val="0"/>
      <w:divBdr>
        <w:top w:val="none" w:sz="0" w:space="0" w:color="auto"/>
        <w:left w:val="none" w:sz="0" w:space="0" w:color="auto"/>
        <w:bottom w:val="none" w:sz="0" w:space="0" w:color="auto"/>
        <w:right w:val="none" w:sz="0" w:space="0" w:color="auto"/>
      </w:divBdr>
      <w:divsChild>
        <w:div w:id="1803688113">
          <w:marLeft w:val="0"/>
          <w:marRight w:val="0"/>
          <w:marTop w:val="120"/>
          <w:marBottom w:val="192"/>
          <w:divBdr>
            <w:top w:val="none" w:sz="0" w:space="0" w:color="auto"/>
            <w:left w:val="none" w:sz="0" w:space="0" w:color="auto"/>
            <w:bottom w:val="none" w:sz="0" w:space="0" w:color="auto"/>
            <w:right w:val="none" w:sz="0" w:space="0" w:color="auto"/>
          </w:divBdr>
          <w:divsChild>
            <w:div w:id="631788089">
              <w:marLeft w:val="0"/>
              <w:marRight w:val="0"/>
              <w:marTop w:val="0"/>
              <w:marBottom w:val="0"/>
              <w:divBdr>
                <w:top w:val="none" w:sz="0" w:space="0" w:color="auto"/>
                <w:left w:val="none" w:sz="0" w:space="0" w:color="auto"/>
                <w:bottom w:val="none" w:sz="0" w:space="0" w:color="auto"/>
                <w:right w:val="none" w:sz="0" w:space="0" w:color="auto"/>
              </w:divBdr>
              <w:divsChild>
                <w:div w:id="927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771">
          <w:marLeft w:val="0"/>
          <w:marRight w:val="0"/>
          <w:marTop w:val="0"/>
          <w:marBottom w:val="0"/>
          <w:divBdr>
            <w:top w:val="none" w:sz="0" w:space="0" w:color="auto"/>
            <w:left w:val="none" w:sz="0" w:space="0" w:color="auto"/>
            <w:bottom w:val="none" w:sz="0" w:space="0" w:color="auto"/>
            <w:right w:val="none" w:sz="0" w:space="0" w:color="auto"/>
          </w:divBdr>
        </w:div>
        <w:div w:id="603538169">
          <w:marLeft w:val="0"/>
          <w:marRight w:val="0"/>
          <w:marTop w:val="0"/>
          <w:marBottom w:val="0"/>
          <w:divBdr>
            <w:top w:val="none" w:sz="0" w:space="0" w:color="auto"/>
            <w:left w:val="none" w:sz="0" w:space="0" w:color="auto"/>
            <w:bottom w:val="none" w:sz="0" w:space="0" w:color="auto"/>
            <w:right w:val="none" w:sz="0" w:space="0" w:color="auto"/>
          </w:divBdr>
        </w:div>
        <w:div w:id="2016036670">
          <w:marLeft w:val="0"/>
          <w:marRight w:val="0"/>
          <w:marTop w:val="0"/>
          <w:marBottom w:val="0"/>
          <w:divBdr>
            <w:top w:val="none" w:sz="0" w:space="0" w:color="auto"/>
            <w:left w:val="none" w:sz="0" w:space="0" w:color="auto"/>
            <w:bottom w:val="none" w:sz="0" w:space="0" w:color="auto"/>
            <w:right w:val="none" w:sz="0" w:space="0" w:color="auto"/>
          </w:divBdr>
        </w:div>
        <w:div w:id="800658941">
          <w:marLeft w:val="0"/>
          <w:marRight w:val="0"/>
          <w:marTop w:val="0"/>
          <w:marBottom w:val="0"/>
          <w:divBdr>
            <w:top w:val="none" w:sz="0" w:space="0" w:color="auto"/>
            <w:left w:val="none" w:sz="0" w:space="0" w:color="auto"/>
            <w:bottom w:val="none" w:sz="0" w:space="0" w:color="auto"/>
            <w:right w:val="none" w:sz="0" w:space="0" w:color="auto"/>
          </w:divBdr>
        </w:div>
        <w:div w:id="171846198">
          <w:marLeft w:val="0"/>
          <w:marRight w:val="0"/>
          <w:marTop w:val="0"/>
          <w:marBottom w:val="0"/>
          <w:divBdr>
            <w:top w:val="none" w:sz="0" w:space="0" w:color="auto"/>
            <w:left w:val="none" w:sz="0" w:space="0" w:color="auto"/>
            <w:bottom w:val="none" w:sz="0" w:space="0" w:color="auto"/>
            <w:right w:val="none" w:sz="0" w:space="0" w:color="auto"/>
          </w:divBdr>
        </w:div>
        <w:div w:id="1936280083">
          <w:marLeft w:val="0"/>
          <w:marRight w:val="0"/>
          <w:marTop w:val="0"/>
          <w:marBottom w:val="0"/>
          <w:divBdr>
            <w:top w:val="none" w:sz="0" w:space="0" w:color="auto"/>
            <w:left w:val="none" w:sz="0" w:space="0" w:color="auto"/>
            <w:bottom w:val="none" w:sz="0" w:space="0" w:color="auto"/>
            <w:right w:val="none" w:sz="0" w:space="0" w:color="auto"/>
          </w:divBdr>
        </w:div>
        <w:div w:id="1705327803">
          <w:marLeft w:val="0"/>
          <w:marRight w:val="0"/>
          <w:marTop w:val="0"/>
          <w:marBottom w:val="0"/>
          <w:divBdr>
            <w:top w:val="none" w:sz="0" w:space="0" w:color="auto"/>
            <w:left w:val="none" w:sz="0" w:space="0" w:color="auto"/>
            <w:bottom w:val="none" w:sz="0" w:space="0" w:color="auto"/>
            <w:right w:val="none" w:sz="0" w:space="0" w:color="auto"/>
          </w:divBdr>
        </w:div>
        <w:div w:id="2038776696">
          <w:marLeft w:val="0"/>
          <w:marRight w:val="0"/>
          <w:marTop w:val="0"/>
          <w:marBottom w:val="0"/>
          <w:divBdr>
            <w:top w:val="none" w:sz="0" w:space="0" w:color="auto"/>
            <w:left w:val="none" w:sz="0" w:space="0" w:color="auto"/>
            <w:bottom w:val="none" w:sz="0" w:space="0" w:color="auto"/>
            <w:right w:val="none" w:sz="0" w:space="0" w:color="auto"/>
          </w:divBdr>
        </w:div>
        <w:div w:id="1861970554">
          <w:marLeft w:val="0"/>
          <w:marRight w:val="0"/>
          <w:marTop w:val="0"/>
          <w:marBottom w:val="0"/>
          <w:divBdr>
            <w:top w:val="none" w:sz="0" w:space="0" w:color="auto"/>
            <w:left w:val="none" w:sz="0" w:space="0" w:color="auto"/>
            <w:bottom w:val="none" w:sz="0" w:space="0" w:color="auto"/>
            <w:right w:val="none" w:sz="0" w:space="0" w:color="auto"/>
          </w:divBdr>
        </w:div>
        <w:div w:id="32341480">
          <w:marLeft w:val="0"/>
          <w:marRight w:val="0"/>
          <w:marTop w:val="120"/>
          <w:marBottom w:val="96"/>
          <w:divBdr>
            <w:top w:val="none" w:sz="0" w:space="0" w:color="auto"/>
            <w:left w:val="none" w:sz="0" w:space="0" w:color="auto"/>
            <w:bottom w:val="none" w:sz="0" w:space="0" w:color="auto"/>
            <w:right w:val="none" w:sz="0" w:space="0" w:color="auto"/>
          </w:divBdr>
          <w:divsChild>
            <w:div w:id="2094550459">
              <w:marLeft w:val="0"/>
              <w:marRight w:val="0"/>
              <w:marTop w:val="0"/>
              <w:marBottom w:val="0"/>
              <w:divBdr>
                <w:top w:val="none" w:sz="0" w:space="0" w:color="auto"/>
                <w:left w:val="none" w:sz="0" w:space="0" w:color="auto"/>
                <w:bottom w:val="none" w:sz="0" w:space="0" w:color="auto"/>
                <w:right w:val="none" w:sz="0" w:space="0" w:color="auto"/>
              </w:divBdr>
            </w:div>
            <w:div w:id="666439037">
              <w:marLeft w:val="0"/>
              <w:marRight w:val="0"/>
              <w:marTop w:val="0"/>
              <w:marBottom w:val="0"/>
              <w:divBdr>
                <w:top w:val="none" w:sz="0" w:space="0" w:color="auto"/>
                <w:left w:val="none" w:sz="0" w:space="0" w:color="auto"/>
                <w:bottom w:val="none" w:sz="0" w:space="0" w:color="auto"/>
                <w:right w:val="none" w:sz="0" w:space="0" w:color="auto"/>
              </w:divBdr>
            </w:div>
          </w:divsChild>
        </w:div>
        <w:div w:id="1765304790">
          <w:marLeft w:val="0"/>
          <w:marRight w:val="0"/>
          <w:marTop w:val="0"/>
          <w:marBottom w:val="0"/>
          <w:divBdr>
            <w:top w:val="none" w:sz="0" w:space="0" w:color="auto"/>
            <w:left w:val="none" w:sz="0" w:space="0" w:color="auto"/>
            <w:bottom w:val="none" w:sz="0" w:space="0" w:color="auto"/>
            <w:right w:val="none" w:sz="0" w:space="0" w:color="auto"/>
          </w:divBdr>
        </w:div>
        <w:div w:id="1323242666">
          <w:marLeft w:val="0"/>
          <w:marRight w:val="0"/>
          <w:marTop w:val="0"/>
          <w:marBottom w:val="0"/>
          <w:divBdr>
            <w:top w:val="none" w:sz="0" w:space="0" w:color="auto"/>
            <w:left w:val="none" w:sz="0" w:space="0" w:color="auto"/>
            <w:bottom w:val="none" w:sz="0" w:space="0" w:color="auto"/>
            <w:right w:val="none" w:sz="0" w:space="0" w:color="auto"/>
          </w:divBdr>
        </w:div>
        <w:div w:id="1159005345">
          <w:marLeft w:val="0"/>
          <w:marRight w:val="0"/>
          <w:marTop w:val="0"/>
          <w:marBottom w:val="0"/>
          <w:divBdr>
            <w:top w:val="none" w:sz="0" w:space="0" w:color="auto"/>
            <w:left w:val="none" w:sz="0" w:space="0" w:color="auto"/>
            <w:bottom w:val="none" w:sz="0" w:space="0" w:color="auto"/>
            <w:right w:val="none" w:sz="0" w:space="0" w:color="auto"/>
          </w:divBdr>
        </w:div>
        <w:div w:id="618612621">
          <w:marLeft w:val="0"/>
          <w:marRight w:val="0"/>
          <w:marTop w:val="0"/>
          <w:marBottom w:val="0"/>
          <w:divBdr>
            <w:top w:val="none" w:sz="0" w:space="0" w:color="auto"/>
            <w:left w:val="none" w:sz="0" w:space="0" w:color="auto"/>
            <w:bottom w:val="none" w:sz="0" w:space="0" w:color="auto"/>
            <w:right w:val="none" w:sz="0" w:space="0" w:color="auto"/>
          </w:divBdr>
        </w:div>
        <w:div w:id="208609207">
          <w:marLeft w:val="0"/>
          <w:marRight w:val="0"/>
          <w:marTop w:val="0"/>
          <w:marBottom w:val="0"/>
          <w:divBdr>
            <w:top w:val="none" w:sz="0" w:space="0" w:color="auto"/>
            <w:left w:val="none" w:sz="0" w:space="0" w:color="auto"/>
            <w:bottom w:val="none" w:sz="0" w:space="0" w:color="auto"/>
            <w:right w:val="none" w:sz="0" w:space="0" w:color="auto"/>
          </w:divBdr>
        </w:div>
        <w:div w:id="1194270730">
          <w:marLeft w:val="0"/>
          <w:marRight w:val="0"/>
          <w:marTop w:val="0"/>
          <w:marBottom w:val="0"/>
          <w:divBdr>
            <w:top w:val="none" w:sz="0" w:space="0" w:color="auto"/>
            <w:left w:val="none" w:sz="0" w:space="0" w:color="auto"/>
            <w:bottom w:val="none" w:sz="0" w:space="0" w:color="auto"/>
            <w:right w:val="none" w:sz="0" w:space="0" w:color="auto"/>
          </w:divBdr>
        </w:div>
        <w:div w:id="1020008547">
          <w:marLeft w:val="0"/>
          <w:marRight w:val="0"/>
          <w:marTop w:val="0"/>
          <w:marBottom w:val="0"/>
          <w:divBdr>
            <w:top w:val="none" w:sz="0" w:space="0" w:color="auto"/>
            <w:left w:val="none" w:sz="0" w:space="0" w:color="auto"/>
            <w:bottom w:val="none" w:sz="0" w:space="0" w:color="auto"/>
            <w:right w:val="none" w:sz="0" w:space="0" w:color="auto"/>
          </w:divBdr>
        </w:div>
        <w:div w:id="411052002">
          <w:marLeft w:val="0"/>
          <w:marRight w:val="0"/>
          <w:marTop w:val="0"/>
          <w:marBottom w:val="0"/>
          <w:divBdr>
            <w:top w:val="none" w:sz="0" w:space="0" w:color="auto"/>
            <w:left w:val="none" w:sz="0" w:space="0" w:color="auto"/>
            <w:bottom w:val="none" w:sz="0" w:space="0" w:color="auto"/>
            <w:right w:val="none" w:sz="0" w:space="0" w:color="auto"/>
          </w:divBdr>
        </w:div>
        <w:div w:id="781191654">
          <w:marLeft w:val="0"/>
          <w:marRight w:val="0"/>
          <w:marTop w:val="0"/>
          <w:marBottom w:val="0"/>
          <w:divBdr>
            <w:top w:val="none" w:sz="0" w:space="0" w:color="auto"/>
            <w:left w:val="none" w:sz="0" w:space="0" w:color="auto"/>
            <w:bottom w:val="none" w:sz="0" w:space="0" w:color="auto"/>
            <w:right w:val="none" w:sz="0" w:space="0" w:color="auto"/>
          </w:divBdr>
        </w:div>
        <w:div w:id="1351687467">
          <w:marLeft w:val="0"/>
          <w:marRight w:val="0"/>
          <w:marTop w:val="0"/>
          <w:marBottom w:val="0"/>
          <w:divBdr>
            <w:top w:val="none" w:sz="0" w:space="0" w:color="auto"/>
            <w:left w:val="none" w:sz="0" w:space="0" w:color="auto"/>
            <w:bottom w:val="none" w:sz="0" w:space="0" w:color="auto"/>
            <w:right w:val="none" w:sz="0" w:space="0" w:color="auto"/>
          </w:divBdr>
        </w:div>
        <w:div w:id="194390094">
          <w:marLeft w:val="0"/>
          <w:marRight w:val="0"/>
          <w:marTop w:val="0"/>
          <w:marBottom w:val="0"/>
          <w:divBdr>
            <w:top w:val="none" w:sz="0" w:space="0" w:color="auto"/>
            <w:left w:val="none" w:sz="0" w:space="0" w:color="auto"/>
            <w:bottom w:val="none" w:sz="0" w:space="0" w:color="auto"/>
            <w:right w:val="none" w:sz="0" w:space="0" w:color="auto"/>
          </w:divBdr>
        </w:div>
        <w:div w:id="992683900">
          <w:marLeft w:val="0"/>
          <w:marRight w:val="0"/>
          <w:marTop w:val="0"/>
          <w:marBottom w:val="0"/>
          <w:divBdr>
            <w:top w:val="none" w:sz="0" w:space="0" w:color="auto"/>
            <w:left w:val="none" w:sz="0" w:space="0" w:color="auto"/>
            <w:bottom w:val="none" w:sz="0" w:space="0" w:color="auto"/>
            <w:right w:val="none" w:sz="0" w:space="0" w:color="auto"/>
          </w:divBdr>
        </w:div>
        <w:div w:id="1327324121">
          <w:marLeft w:val="0"/>
          <w:marRight w:val="0"/>
          <w:marTop w:val="0"/>
          <w:marBottom w:val="0"/>
          <w:divBdr>
            <w:top w:val="none" w:sz="0" w:space="0" w:color="auto"/>
            <w:left w:val="none" w:sz="0" w:space="0" w:color="auto"/>
            <w:bottom w:val="none" w:sz="0" w:space="0" w:color="auto"/>
            <w:right w:val="none" w:sz="0" w:space="0" w:color="auto"/>
          </w:divBdr>
        </w:div>
        <w:div w:id="912160928">
          <w:marLeft w:val="0"/>
          <w:marRight w:val="0"/>
          <w:marTop w:val="0"/>
          <w:marBottom w:val="0"/>
          <w:divBdr>
            <w:top w:val="none" w:sz="0" w:space="0" w:color="auto"/>
            <w:left w:val="none" w:sz="0" w:space="0" w:color="auto"/>
            <w:bottom w:val="none" w:sz="0" w:space="0" w:color="auto"/>
            <w:right w:val="none" w:sz="0" w:space="0" w:color="auto"/>
          </w:divBdr>
        </w:div>
        <w:div w:id="833256917">
          <w:marLeft w:val="0"/>
          <w:marRight w:val="0"/>
          <w:marTop w:val="0"/>
          <w:marBottom w:val="0"/>
          <w:divBdr>
            <w:top w:val="none" w:sz="0" w:space="0" w:color="auto"/>
            <w:left w:val="none" w:sz="0" w:space="0" w:color="auto"/>
            <w:bottom w:val="none" w:sz="0" w:space="0" w:color="auto"/>
            <w:right w:val="none" w:sz="0" w:space="0" w:color="auto"/>
          </w:divBdr>
        </w:div>
        <w:div w:id="2024547916">
          <w:marLeft w:val="0"/>
          <w:marRight w:val="0"/>
          <w:marTop w:val="120"/>
          <w:marBottom w:val="96"/>
          <w:divBdr>
            <w:top w:val="none" w:sz="0" w:space="0" w:color="auto"/>
            <w:left w:val="none" w:sz="0" w:space="0" w:color="auto"/>
            <w:bottom w:val="none" w:sz="0" w:space="0" w:color="auto"/>
            <w:right w:val="none" w:sz="0" w:space="0" w:color="auto"/>
          </w:divBdr>
          <w:divsChild>
            <w:div w:id="2068263547">
              <w:marLeft w:val="0"/>
              <w:marRight w:val="0"/>
              <w:marTop w:val="0"/>
              <w:marBottom w:val="0"/>
              <w:divBdr>
                <w:top w:val="none" w:sz="0" w:space="0" w:color="auto"/>
                <w:left w:val="none" w:sz="0" w:space="0" w:color="auto"/>
                <w:bottom w:val="none" w:sz="0" w:space="0" w:color="auto"/>
                <w:right w:val="none" w:sz="0" w:space="0" w:color="auto"/>
              </w:divBdr>
            </w:div>
            <w:div w:id="1000892590">
              <w:marLeft w:val="0"/>
              <w:marRight w:val="0"/>
              <w:marTop w:val="0"/>
              <w:marBottom w:val="0"/>
              <w:divBdr>
                <w:top w:val="none" w:sz="0" w:space="0" w:color="auto"/>
                <w:left w:val="none" w:sz="0" w:space="0" w:color="auto"/>
                <w:bottom w:val="none" w:sz="0" w:space="0" w:color="auto"/>
                <w:right w:val="none" w:sz="0" w:space="0" w:color="auto"/>
              </w:divBdr>
            </w:div>
          </w:divsChild>
        </w:div>
        <w:div w:id="906378986">
          <w:marLeft w:val="0"/>
          <w:marRight w:val="0"/>
          <w:marTop w:val="0"/>
          <w:marBottom w:val="0"/>
          <w:divBdr>
            <w:top w:val="none" w:sz="0" w:space="0" w:color="auto"/>
            <w:left w:val="none" w:sz="0" w:space="0" w:color="auto"/>
            <w:bottom w:val="none" w:sz="0" w:space="0" w:color="auto"/>
            <w:right w:val="none" w:sz="0" w:space="0" w:color="auto"/>
          </w:divBdr>
        </w:div>
        <w:div w:id="730613614">
          <w:marLeft w:val="0"/>
          <w:marRight w:val="0"/>
          <w:marTop w:val="0"/>
          <w:marBottom w:val="0"/>
          <w:divBdr>
            <w:top w:val="none" w:sz="0" w:space="0" w:color="auto"/>
            <w:left w:val="none" w:sz="0" w:space="0" w:color="auto"/>
            <w:bottom w:val="none" w:sz="0" w:space="0" w:color="auto"/>
            <w:right w:val="none" w:sz="0" w:space="0" w:color="auto"/>
          </w:divBdr>
        </w:div>
        <w:div w:id="1814131406">
          <w:marLeft w:val="0"/>
          <w:marRight w:val="0"/>
          <w:marTop w:val="0"/>
          <w:marBottom w:val="0"/>
          <w:divBdr>
            <w:top w:val="none" w:sz="0" w:space="0" w:color="auto"/>
            <w:left w:val="none" w:sz="0" w:space="0" w:color="auto"/>
            <w:bottom w:val="none" w:sz="0" w:space="0" w:color="auto"/>
            <w:right w:val="none" w:sz="0" w:space="0" w:color="auto"/>
          </w:divBdr>
        </w:div>
        <w:div w:id="1937011219">
          <w:marLeft w:val="0"/>
          <w:marRight w:val="0"/>
          <w:marTop w:val="0"/>
          <w:marBottom w:val="0"/>
          <w:divBdr>
            <w:top w:val="none" w:sz="0" w:space="0" w:color="auto"/>
            <w:left w:val="none" w:sz="0" w:space="0" w:color="auto"/>
            <w:bottom w:val="none" w:sz="0" w:space="0" w:color="auto"/>
            <w:right w:val="none" w:sz="0" w:space="0" w:color="auto"/>
          </w:divBdr>
        </w:div>
        <w:div w:id="1548909768">
          <w:marLeft w:val="0"/>
          <w:marRight w:val="0"/>
          <w:marTop w:val="0"/>
          <w:marBottom w:val="0"/>
          <w:divBdr>
            <w:top w:val="none" w:sz="0" w:space="0" w:color="auto"/>
            <w:left w:val="none" w:sz="0" w:space="0" w:color="auto"/>
            <w:bottom w:val="none" w:sz="0" w:space="0" w:color="auto"/>
            <w:right w:val="none" w:sz="0" w:space="0" w:color="auto"/>
          </w:divBdr>
        </w:div>
        <w:div w:id="919484565">
          <w:marLeft w:val="0"/>
          <w:marRight w:val="0"/>
          <w:marTop w:val="0"/>
          <w:marBottom w:val="0"/>
          <w:divBdr>
            <w:top w:val="none" w:sz="0" w:space="0" w:color="auto"/>
            <w:left w:val="none" w:sz="0" w:space="0" w:color="auto"/>
            <w:bottom w:val="none" w:sz="0" w:space="0" w:color="auto"/>
            <w:right w:val="none" w:sz="0" w:space="0" w:color="auto"/>
          </w:divBdr>
        </w:div>
        <w:div w:id="1166625553">
          <w:marLeft w:val="0"/>
          <w:marRight w:val="0"/>
          <w:marTop w:val="0"/>
          <w:marBottom w:val="0"/>
          <w:divBdr>
            <w:top w:val="none" w:sz="0" w:space="0" w:color="auto"/>
            <w:left w:val="none" w:sz="0" w:space="0" w:color="auto"/>
            <w:bottom w:val="none" w:sz="0" w:space="0" w:color="auto"/>
            <w:right w:val="none" w:sz="0" w:space="0" w:color="auto"/>
          </w:divBdr>
        </w:div>
        <w:div w:id="1931238536">
          <w:marLeft w:val="0"/>
          <w:marRight w:val="0"/>
          <w:marTop w:val="0"/>
          <w:marBottom w:val="0"/>
          <w:divBdr>
            <w:top w:val="none" w:sz="0" w:space="0" w:color="auto"/>
            <w:left w:val="none" w:sz="0" w:space="0" w:color="auto"/>
            <w:bottom w:val="none" w:sz="0" w:space="0" w:color="auto"/>
            <w:right w:val="none" w:sz="0" w:space="0" w:color="auto"/>
          </w:divBdr>
        </w:div>
        <w:div w:id="1689478130">
          <w:marLeft w:val="0"/>
          <w:marRight w:val="0"/>
          <w:marTop w:val="0"/>
          <w:marBottom w:val="0"/>
          <w:divBdr>
            <w:top w:val="none" w:sz="0" w:space="0" w:color="auto"/>
            <w:left w:val="none" w:sz="0" w:space="0" w:color="auto"/>
            <w:bottom w:val="none" w:sz="0" w:space="0" w:color="auto"/>
            <w:right w:val="none" w:sz="0" w:space="0" w:color="auto"/>
          </w:divBdr>
        </w:div>
        <w:div w:id="1440029636">
          <w:marLeft w:val="0"/>
          <w:marRight w:val="0"/>
          <w:marTop w:val="0"/>
          <w:marBottom w:val="0"/>
          <w:divBdr>
            <w:top w:val="none" w:sz="0" w:space="0" w:color="auto"/>
            <w:left w:val="none" w:sz="0" w:space="0" w:color="auto"/>
            <w:bottom w:val="none" w:sz="0" w:space="0" w:color="auto"/>
            <w:right w:val="none" w:sz="0" w:space="0" w:color="auto"/>
          </w:divBdr>
        </w:div>
        <w:div w:id="1352534327">
          <w:marLeft w:val="0"/>
          <w:marRight w:val="0"/>
          <w:marTop w:val="0"/>
          <w:marBottom w:val="0"/>
          <w:divBdr>
            <w:top w:val="none" w:sz="0" w:space="0" w:color="auto"/>
            <w:left w:val="none" w:sz="0" w:space="0" w:color="auto"/>
            <w:bottom w:val="none" w:sz="0" w:space="0" w:color="auto"/>
            <w:right w:val="none" w:sz="0" w:space="0" w:color="auto"/>
          </w:divBdr>
        </w:div>
        <w:div w:id="450830467">
          <w:marLeft w:val="0"/>
          <w:marRight w:val="0"/>
          <w:marTop w:val="0"/>
          <w:marBottom w:val="0"/>
          <w:divBdr>
            <w:top w:val="none" w:sz="0" w:space="0" w:color="auto"/>
            <w:left w:val="none" w:sz="0" w:space="0" w:color="auto"/>
            <w:bottom w:val="none" w:sz="0" w:space="0" w:color="auto"/>
            <w:right w:val="none" w:sz="0" w:space="0" w:color="auto"/>
          </w:divBdr>
        </w:div>
        <w:div w:id="1472601213">
          <w:marLeft w:val="0"/>
          <w:marRight w:val="0"/>
          <w:marTop w:val="0"/>
          <w:marBottom w:val="0"/>
          <w:divBdr>
            <w:top w:val="none" w:sz="0" w:space="0" w:color="auto"/>
            <w:left w:val="none" w:sz="0" w:space="0" w:color="auto"/>
            <w:bottom w:val="none" w:sz="0" w:space="0" w:color="auto"/>
            <w:right w:val="none" w:sz="0" w:space="0" w:color="auto"/>
          </w:divBdr>
        </w:div>
        <w:div w:id="86777159">
          <w:marLeft w:val="0"/>
          <w:marRight w:val="0"/>
          <w:marTop w:val="0"/>
          <w:marBottom w:val="0"/>
          <w:divBdr>
            <w:top w:val="none" w:sz="0" w:space="0" w:color="auto"/>
            <w:left w:val="none" w:sz="0" w:space="0" w:color="auto"/>
            <w:bottom w:val="none" w:sz="0" w:space="0" w:color="auto"/>
            <w:right w:val="none" w:sz="0" w:space="0" w:color="auto"/>
          </w:divBdr>
        </w:div>
        <w:div w:id="1132214541">
          <w:marLeft w:val="0"/>
          <w:marRight w:val="0"/>
          <w:marTop w:val="0"/>
          <w:marBottom w:val="0"/>
          <w:divBdr>
            <w:top w:val="none" w:sz="0" w:space="0" w:color="auto"/>
            <w:left w:val="none" w:sz="0" w:space="0" w:color="auto"/>
            <w:bottom w:val="none" w:sz="0" w:space="0" w:color="auto"/>
            <w:right w:val="none" w:sz="0" w:space="0" w:color="auto"/>
          </w:divBdr>
        </w:div>
        <w:div w:id="847524123">
          <w:marLeft w:val="0"/>
          <w:marRight w:val="0"/>
          <w:marTop w:val="0"/>
          <w:marBottom w:val="0"/>
          <w:divBdr>
            <w:top w:val="none" w:sz="0" w:space="0" w:color="auto"/>
            <w:left w:val="none" w:sz="0" w:space="0" w:color="auto"/>
            <w:bottom w:val="none" w:sz="0" w:space="0" w:color="auto"/>
            <w:right w:val="none" w:sz="0" w:space="0" w:color="auto"/>
          </w:divBdr>
        </w:div>
        <w:div w:id="841621733">
          <w:marLeft w:val="0"/>
          <w:marRight w:val="0"/>
          <w:marTop w:val="120"/>
          <w:marBottom w:val="96"/>
          <w:divBdr>
            <w:top w:val="none" w:sz="0" w:space="0" w:color="auto"/>
            <w:left w:val="none" w:sz="0" w:space="0" w:color="auto"/>
            <w:bottom w:val="none" w:sz="0" w:space="0" w:color="auto"/>
            <w:right w:val="none" w:sz="0" w:space="0" w:color="auto"/>
          </w:divBdr>
          <w:divsChild>
            <w:div w:id="9381492">
              <w:marLeft w:val="0"/>
              <w:marRight w:val="0"/>
              <w:marTop w:val="0"/>
              <w:marBottom w:val="0"/>
              <w:divBdr>
                <w:top w:val="none" w:sz="0" w:space="0" w:color="auto"/>
                <w:left w:val="none" w:sz="0" w:space="0" w:color="auto"/>
                <w:bottom w:val="none" w:sz="0" w:space="0" w:color="auto"/>
                <w:right w:val="none" w:sz="0" w:space="0" w:color="auto"/>
              </w:divBdr>
            </w:div>
            <w:div w:id="989282957">
              <w:marLeft w:val="0"/>
              <w:marRight w:val="0"/>
              <w:marTop w:val="0"/>
              <w:marBottom w:val="0"/>
              <w:divBdr>
                <w:top w:val="none" w:sz="0" w:space="0" w:color="auto"/>
                <w:left w:val="none" w:sz="0" w:space="0" w:color="auto"/>
                <w:bottom w:val="none" w:sz="0" w:space="0" w:color="auto"/>
                <w:right w:val="none" w:sz="0" w:space="0" w:color="auto"/>
              </w:divBdr>
            </w:div>
          </w:divsChild>
        </w:div>
        <w:div w:id="2012877783">
          <w:marLeft w:val="0"/>
          <w:marRight w:val="0"/>
          <w:marTop w:val="120"/>
          <w:marBottom w:val="96"/>
          <w:divBdr>
            <w:top w:val="none" w:sz="0" w:space="0" w:color="auto"/>
            <w:left w:val="none" w:sz="0" w:space="0" w:color="auto"/>
            <w:bottom w:val="none" w:sz="0" w:space="0" w:color="auto"/>
            <w:right w:val="none" w:sz="0" w:space="0" w:color="auto"/>
          </w:divBdr>
          <w:divsChild>
            <w:div w:id="359011196">
              <w:marLeft w:val="0"/>
              <w:marRight w:val="0"/>
              <w:marTop w:val="0"/>
              <w:marBottom w:val="0"/>
              <w:divBdr>
                <w:top w:val="none" w:sz="0" w:space="0" w:color="auto"/>
                <w:left w:val="none" w:sz="0" w:space="0" w:color="auto"/>
                <w:bottom w:val="none" w:sz="0" w:space="0" w:color="auto"/>
                <w:right w:val="none" w:sz="0" w:space="0" w:color="auto"/>
              </w:divBdr>
            </w:div>
            <w:div w:id="135221727">
              <w:marLeft w:val="0"/>
              <w:marRight w:val="0"/>
              <w:marTop w:val="0"/>
              <w:marBottom w:val="0"/>
              <w:divBdr>
                <w:top w:val="none" w:sz="0" w:space="0" w:color="auto"/>
                <w:left w:val="none" w:sz="0" w:space="0" w:color="auto"/>
                <w:bottom w:val="none" w:sz="0" w:space="0" w:color="auto"/>
                <w:right w:val="none" w:sz="0" w:space="0" w:color="auto"/>
              </w:divBdr>
            </w:div>
          </w:divsChild>
        </w:div>
        <w:div w:id="971056200">
          <w:marLeft w:val="0"/>
          <w:marRight w:val="0"/>
          <w:marTop w:val="0"/>
          <w:marBottom w:val="0"/>
          <w:divBdr>
            <w:top w:val="none" w:sz="0" w:space="0" w:color="auto"/>
            <w:left w:val="none" w:sz="0" w:space="0" w:color="auto"/>
            <w:bottom w:val="none" w:sz="0" w:space="0" w:color="auto"/>
            <w:right w:val="none" w:sz="0" w:space="0" w:color="auto"/>
          </w:divBdr>
        </w:div>
        <w:div w:id="1632324390">
          <w:marLeft w:val="0"/>
          <w:marRight w:val="0"/>
          <w:marTop w:val="0"/>
          <w:marBottom w:val="0"/>
          <w:divBdr>
            <w:top w:val="none" w:sz="0" w:space="0" w:color="auto"/>
            <w:left w:val="none" w:sz="0" w:space="0" w:color="auto"/>
            <w:bottom w:val="none" w:sz="0" w:space="0" w:color="auto"/>
            <w:right w:val="none" w:sz="0" w:space="0" w:color="auto"/>
          </w:divBdr>
        </w:div>
        <w:div w:id="188185674">
          <w:marLeft w:val="0"/>
          <w:marRight w:val="0"/>
          <w:marTop w:val="0"/>
          <w:marBottom w:val="0"/>
          <w:divBdr>
            <w:top w:val="none" w:sz="0" w:space="0" w:color="auto"/>
            <w:left w:val="none" w:sz="0" w:space="0" w:color="auto"/>
            <w:bottom w:val="none" w:sz="0" w:space="0" w:color="auto"/>
            <w:right w:val="none" w:sz="0" w:space="0" w:color="auto"/>
          </w:divBdr>
        </w:div>
        <w:div w:id="1067849427">
          <w:marLeft w:val="0"/>
          <w:marRight w:val="0"/>
          <w:marTop w:val="0"/>
          <w:marBottom w:val="0"/>
          <w:divBdr>
            <w:top w:val="none" w:sz="0" w:space="0" w:color="auto"/>
            <w:left w:val="none" w:sz="0" w:space="0" w:color="auto"/>
            <w:bottom w:val="none" w:sz="0" w:space="0" w:color="auto"/>
            <w:right w:val="none" w:sz="0" w:space="0" w:color="auto"/>
          </w:divBdr>
        </w:div>
        <w:div w:id="1005742129">
          <w:marLeft w:val="0"/>
          <w:marRight w:val="0"/>
          <w:marTop w:val="0"/>
          <w:marBottom w:val="0"/>
          <w:divBdr>
            <w:top w:val="none" w:sz="0" w:space="0" w:color="auto"/>
            <w:left w:val="none" w:sz="0" w:space="0" w:color="auto"/>
            <w:bottom w:val="none" w:sz="0" w:space="0" w:color="auto"/>
            <w:right w:val="none" w:sz="0" w:space="0" w:color="auto"/>
          </w:divBdr>
        </w:div>
        <w:div w:id="908223564">
          <w:marLeft w:val="0"/>
          <w:marRight w:val="0"/>
          <w:marTop w:val="0"/>
          <w:marBottom w:val="0"/>
          <w:divBdr>
            <w:top w:val="none" w:sz="0" w:space="0" w:color="auto"/>
            <w:left w:val="none" w:sz="0" w:space="0" w:color="auto"/>
            <w:bottom w:val="none" w:sz="0" w:space="0" w:color="auto"/>
            <w:right w:val="none" w:sz="0" w:space="0" w:color="auto"/>
          </w:divBdr>
        </w:div>
        <w:div w:id="1637831706">
          <w:marLeft w:val="0"/>
          <w:marRight w:val="0"/>
          <w:marTop w:val="0"/>
          <w:marBottom w:val="0"/>
          <w:divBdr>
            <w:top w:val="none" w:sz="0" w:space="0" w:color="auto"/>
            <w:left w:val="none" w:sz="0" w:space="0" w:color="auto"/>
            <w:bottom w:val="none" w:sz="0" w:space="0" w:color="auto"/>
            <w:right w:val="none" w:sz="0" w:space="0" w:color="auto"/>
          </w:divBdr>
        </w:div>
        <w:div w:id="469984726">
          <w:marLeft w:val="0"/>
          <w:marRight w:val="0"/>
          <w:marTop w:val="0"/>
          <w:marBottom w:val="0"/>
          <w:divBdr>
            <w:top w:val="none" w:sz="0" w:space="0" w:color="auto"/>
            <w:left w:val="none" w:sz="0" w:space="0" w:color="auto"/>
            <w:bottom w:val="none" w:sz="0" w:space="0" w:color="auto"/>
            <w:right w:val="none" w:sz="0" w:space="0" w:color="auto"/>
          </w:divBdr>
        </w:div>
        <w:div w:id="261302637">
          <w:marLeft w:val="0"/>
          <w:marRight w:val="0"/>
          <w:marTop w:val="120"/>
          <w:marBottom w:val="96"/>
          <w:divBdr>
            <w:top w:val="none" w:sz="0" w:space="0" w:color="auto"/>
            <w:left w:val="none" w:sz="0" w:space="0" w:color="auto"/>
            <w:bottom w:val="none" w:sz="0" w:space="0" w:color="auto"/>
            <w:right w:val="none" w:sz="0" w:space="0" w:color="auto"/>
          </w:divBdr>
          <w:divsChild>
            <w:div w:id="1753817182">
              <w:marLeft w:val="0"/>
              <w:marRight w:val="0"/>
              <w:marTop w:val="0"/>
              <w:marBottom w:val="0"/>
              <w:divBdr>
                <w:top w:val="none" w:sz="0" w:space="0" w:color="auto"/>
                <w:left w:val="none" w:sz="0" w:space="0" w:color="auto"/>
                <w:bottom w:val="none" w:sz="0" w:space="0" w:color="auto"/>
                <w:right w:val="none" w:sz="0" w:space="0" w:color="auto"/>
              </w:divBdr>
            </w:div>
            <w:div w:id="1099451945">
              <w:marLeft w:val="0"/>
              <w:marRight w:val="0"/>
              <w:marTop w:val="0"/>
              <w:marBottom w:val="0"/>
              <w:divBdr>
                <w:top w:val="none" w:sz="0" w:space="0" w:color="auto"/>
                <w:left w:val="none" w:sz="0" w:space="0" w:color="auto"/>
                <w:bottom w:val="none" w:sz="0" w:space="0" w:color="auto"/>
                <w:right w:val="none" w:sz="0" w:space="0" w:color="auto"/>
              </w:divBdr>
            </w:div>
          </w:divsChild>
        </w:div>
        <w:div w:id="1557660481">
          <w:marLeft w:val="0"/>
          <w:marRight w:val="0"/>
          <w:marTop w:val="0"/>
          <w:marBottom w:val="0"/>
          <w:divBdr>
            <w:top w:val="none" w:sz="0" w:space="0" w:color="auto"/>
            <w:left w:val="none" w:sz="0" w:space="0" w:color="auto"/>
            <w:bottom w:val="none" w:sz="0" w:space="0" w:color="auto"/>
            <w:right w:val="none" w:sz="0" w:space="0" w:color="auto"/>
          </w:divBdr>
        </w:div>
        <w:div w:id="1304966994">
          <w:marLeft w:val="0"/>
          <w:marRight w:val="0"/>
          <w:marTop w:val="0"/>
          <w:marBottom w:val="0"/>
          <w:divBdr>
            <w:top w:val="none" w:sz="0" w:space="0" w:color="auto"/>
            <w:left w:val="none" w:sz="0" w:space="0" w:color="auto"/>
            <w:bottom w:val="none" w:sz="0" w:space="0" w:color="auto"/>
            <w:right w:val="none" w:sz="0" w:space="0" w:color="auto"/>
          </w:divBdr>
        </w:div>
        <w:div w:id="1513953875">
          <w:marLeft w:val="0"/>
          <w:marRight w:val="0"/>
          <w:marTop w:val="0"/>
          <w:marBottom w:val="0"/>
          <w:divBdr>
            <w:top w:val="none" w:sz="0" w:space="0" w:color="auto"/>
            <w:left w:val="none" w:sz="0" w:space="0" w:color="auto"/>
            <w:bottom w:val="none" w:sz="0" w:space="0" w:color="auto"/>
            <w:right w:val="none" w:sz="0" w:space="0" w:color="auto"/>
          </w:divBdr>
        </w:div>
        <w:div w:id="738479543">
          <w:marLeft w:val="0"/>
          <w:marRight w:val="0"/>
          <w:marTop w:val="120"/>
          <w:marBottom w:val="96"/>
          <w:divBdr>
            <w:top w:val="none" w:sz="0" w:space="0" w:color="auto"/>
            <w:left w:val="none" w:sz="0" w:space="0" w:color="auto"/>
            <w:bottom w:val="none" w:sz="0" w:space="0" w:color="auto"/>
            <w:right w:val="none" w:sz="0" w:space="0" w:color="auto"/>
          </w:divBdr>
          <w:divsChild>
            <w:div w:id="11299430">
              <w:marLeft w:val="0"/>
              <w:marRight w:val="0"/>
              <w:marTop w:val="0"/>
              <w:marBottom w:val="0"/>
              <w:divBdr>
                <w:top w:val="none" w:sz="0" w:space="0" w:color="auto"/>
                <w:left w:val="none" w:sz="0" w:space="0" w:color="auto"/>
                <w:bottom w:val="none" w:sz="0" w:space="0" w:color="auto"/>
                <w:right w:val="none" w:sz="0" w:space="0" w:color="auto"/>
              </w:divBdr>
            </w:div>
            <w:div w:id="2054226939">
              <w:marLeft w:val="0"/>
              <w:marRight w:val="0"/>
              <w:marTop w:val="0"/>
              <w:marBottom w:val="0"/>
              <w:divBdr>
                <w:top w:val="none" w:sz="0" w:space="0" w:color="auto"/>
                <w:left w:val="none" w:sz="0" w:space="0" w:color="auto"/>
                <w:bottom w:val="none" w:sz="0" w:space="0" w:color="auto"/>
                <w:right w:val="none" w:sz="0" w:space="0" w:color="auto"/>
              </w:divBdr>
            </w:div>
          </w:divsChild>
        </w:div>
        <w:div w:id="1913350710">
          <w:marLeft w:val="0"/>
          <w:marRight w:val="0"/>
          <w:marTop w:val="0"/>
          <w:marBottom w:val="0"/>
          <w:divBdr>
            <w:top w:val="none" w:sz="0" w:space="0" w:color="auto"/>
            <w:left w:val="none" w:sz="0" w:space="0" w:color="auto"/>
            <w:bottom w:val="none" w:sz="0" w:space="0" w:color="auto"/>
            <w:right w:val="none" w:sz="0" w:space="0" w:color="auto"/>
          </w:divBdr>
        </w:div>
        <w:div w:id="1016687998">
          <w:marLeft w:val="0"/>
          <w:marRight w:val="0"/>
          <w:marTop w:val="120"/>
          <w:marBottom w:val="96"/>
          <w:divBdr>
            <w:top w:val="none" w:sz="0" w:space="0" w:color="auto"/>
            <w:left w:val="none" w:sz="0" w:space="0" w:color="auto"/>
            <w:bottom w:val="none" w:sz="0" w:space="0" w:color="auto"/>
            <w:right w:val="none" w:sz="0" w:space="0" w:color="auto"/>
          </w:divBdr>
          <w:divsChild>
            <w:div w:id="875695399">
              <w:marLeft w:val="0"/>
              <w:marRight w:val="0"/>
              <w:marTop w:val="0"/>
              <w:marBottom w:val="0"/>
              <w:divBdr>
                <w:top w:val="none" w:sz="0" w:space="0" w:color="auto"/>
                <w:left w:val="none" w:sz="0" w:space="0" w:color="auto"/>
                <w:bottom w:val="none" w:sz="0" w:space="0" w:color="auto"/>
                <w:right w:val="none" w:sz="0" w:space="0" w:color="auto"/>
              </w:divBdr>
            </w:div>
            <w:div w:id="575359543">
              <w:marLeft w:val="0"/>
              <w:marRight w:val="0"/>
              <w:marTop w:val="0"/>
              <w:marBottom w:val="0"/>
              <w:divBdr>
                <w:top w:val="none" w:sz="0" w:space="0" w:color="auto"/>
                <w:left w:val="none" w:sz="0" w:space="0" w:color="auto"/>
                <w:bottom w:val="none" w:sz="0" w:space="0" w:color="auto"/>
                <w:right w:val="none" w:sz="0" w:space="0" w:color="auto"/>
              </w:divBdr>
            </w:div>
          </w:divsChild>
        </w:div>
        <w:div w:id="282659787">
          <w:marLeft w:val="0"/>
          <w:marRight w:val="0"/>
          <w:marTop w:val="0"/>
          <w:marBottom w:val="0"/>
          <w:divBdr>
            <w:top w:val="none" w:sz="0" w:space="0" w:color="auto"/>
            <w:left w:val="none" w:sz="0" w:space="0" w:color="auto"/>
            <w:bottom w:val="none" w:sz="0" w:space="0" w:color="auto"/>
            <w:right w:val="none" w:sz="0" w:space="0" w:color="auto"/>
          </w:divBdr>
        </w:div>
        <w:div w:id="1939361159">
          <w:marLeft w:val="0"/>
          <w:marRight w:val="0"/>
          <w:marTop w:val="0"/>
          <w:marBottom w:val="0"/>
          <w:divBdr>
            <w:top w:val="none" w:sz="0" w:space="0" w:color="auto"/>
            <w:left w:val="none" w:sz="0" w:space="0" w:color="auto"/>
            <w:bottom w:val="none" w:sz="0" w:space="0" w:color="auto"/>
            <w:right w:val="none" w:sz="0" w:space="0" w:color="auto"/>
          </w:divBdr>
        </w:div>
        <w:div w:id="1645313404">
          <w:marLeft w:val="0"/>
          <w:marRight w:val="0"/>
          <w:marTop w:val="0"/>
          <w:marBottom w:val="0"/>
          <w:divBdr>
            <w:top w:val="none" w:sz="0" w:space="0" w:color="auto"/>
            <w:left w:val="none" w:sz="0" w:space="0" w:color="auto"/>
            <w:bottom w:val="none" w:sz="0" w:space="0" w:color="auto"/>
            <w:right w:val="none" w:sz="0" w:space="0" w:color="auto"/>
          </w:divBdr>
        </w:div>
        <w:div w:id="898901681">
          <w:marLeft w:val="0"/>
          <w:marRight w:val="0"/>
          <w:marTop w:val="0"/>
          <w:marBottom w:val="0"/>
          <w:divBdr>
            <w:top w:val="none" w:sz="0" w:space="0" w:color="auto"/>
            <w:left w:val="none" w:sz="0" w:space="0" w:color="auto"/>
            <w:bottom w:val="none" w:sz="0" w:space="0" w:color="auto"/>
            <w:right w:val="none" w:sz="0" w:space="0" w:color="auto"/>
          </w:divBdr>
        </w:div>
        <w:div w:id="1760103139">
          <w:marLeft w:val="0"/>
          <w:marRight w:val="0"/>
          <w:marTop w:val="0"/>
          <w:marBottom w:val="0"/>
          <w:divBdr>
            <w:top w:val="none" w:sz="0" w:space="0" w:color="auto"/>
            <w:left w:val="none" w:sz="0" w:space="0" w:color="auto"/>
            <w:bottom w:val="none" w:sz="0" w:space="0" w:color="auto"/>
            <w:right w:val="none" w:sz="0" w:space="0" w:color="auto"/>
          </w:divBdr>
        </w:div>
        <w:div w:id="973562743">
          <w:marLeft w:val="0"/>
          <w:marRight w:val="0"/>
          <w:marTop w:val="120"/>
          <w:marBottom w:val="96"/>
          <w:divBdr>
            <w:top w:val="none" w:sz="0" w:space="0" w:color="auto"/>
            <w:left w:val="none" w:sz="0" w:space="0" w:color="auto"/>
            <w:bottom w:val="none" w:sz="0" w:space="0" w:color="auto"/>
            <w:right w:val="none" w:sz="0" w:space="0" w:color="auto"/>
          </w:divBdr>
          <w:divsChild>
            <w:div w:id="1035501523">
              <w:marLeft w:val="0"/>
              <w:marRight w:val="0"/>
              <w:marTop w:val="0"/>
              <w:marBottom w:val="0"/>
              <w:divBdr>
                <w:top w:val="none" w:sz="0" w:space="0" w:color="auto"/>
                <w:left w:val="none" w:sz="0" w:space="0" w:color="auto"/>
                <w:bottom w:val="none" w:sz="0" w:space="0" w:color="auto"/>
                <w:right w:val="none" w:sz="0" w:space="0" w:color="auto"/>
              </w:divBdr>
            </w:div>
            <w:div w:id="1596326073">
              <w:marLeft w:val="0"/>
              <w:marRight w:val="0"/>
              <w:marTop w:val="0"/>
              <w:marBottom w:val="0"/>
              <w:divBdr>
                <w:top w:val="none" w:sz="0" w:space="0" w:color="auto"/>
                <w:left w:val="none" w:sz="0" w:space="0" w:color="auto"/>
                <w:bottom w:val="none" w:sz="0" w:space="0" w:color="auto"/>
                <w:right w:val="none" w:sz="0" w:space="0" w:color="auto"/>
              </w:divBdr>
            </w:div>
          </w:divsChild>
        </w:div>
        <w:div w:id="1676493033">
          <w:marLeft w:val="0"/>
          <w:marRight w:val="0"/>
          <w:marTop w:val="0"/>
          <w:marBottom w:val="0"/>
          <w:divBdr>
            <w:top w:val="none" w:sz="0" w:space="0" w:color="auto"/>
            <w:left w:val="none" w:sz="0" w:space="0" w:color="auto"/>
            <w:bottom w:val="none" w:sz="0" w:space="0" w:color="auto"/>
            <w:right w:val="none" w:sz="0" w:space="0" w:color="auto"/>
          </w:divBdr>
        </w:div>
        <w:div w:id="1213619182">
          <w:marLeft w:val="0"/>
          <w:marRight w:val="0"/>
          <w:marTop w:val="0"/>
          <w:marBottom w:val="0"/>
          <w:divBdr>
            <w:top w:val="none" w:sz="0" w:space="0" w:color="auto"/>
            <w:left w:val="none" w:sz="0" w:space="0" w:color="auto"/>
            <w:bottom w:val="none" w:sz="0" w:space="0" w:color="auto"/>
            <w:right w:val="none" w:sz="0" w:space="0" w:color="auto"/>
          </w:divBdr>
        </w:div>
        <w:div w:id="1370763350">
          <w:marLeft w:val="0"/>
          <w:marRight w:val="0"/>
          <w:marTop w:val="0"/>
          <w:marBottom w:val="0"/>
          <w:divBdr>
            <w:top w:val="none" w:sz="0" w:space="0" w:color="auto"/>
            <w:left w:val="none" w:sz="0" w:space="0" w:color="auto"/>
            <w:bottom w:val="none" w:sz="0" w:space="0" w:color="auto"/>
            <w:right w:val="none" w:sz="0" w:space="0" w:color="auto"/>
          </w:divBdr>
        </w:div>
        <w:div w:id="1685400471">
          <w:marLeft w:val="0"/>
          <w:marRight w:val="0"/>
          <w:marTop w:val="0"/>
          <w:marBottom w:val="0"/>
          <w:divBdr>
            <w:top w:val="none" w:sz="0" w:space="0" w:color="auto"/>
            <w:left w:val="none" w:sz="0" w:space="0" w:color="auto"/>
            <w:bottom w:val="none" w:sz="0" w:space="0" w:color="auto"/>
            <w:right w:val="none" w:sz="0" w:space="0" w:color="auto"/>
          </w:divBdr>
        </w:div>
        <w:div w:id="1736127873">
          <w:marLeft w:val="0"/>
          <w:marRight w:val="0"/>
          <w:marTop w:val="0"/>
          <w:marBottom w:val="0"/>
          <w:divBdr>
            <w:top w:val="none" w:sz="0" w:space="0" w:color="auto"/>
            <w:left w:val="none" w:sz="0" w:space="0" w:color="auto"/>
            <w:bottom w:val="none" w:sz="0" w:space="0" w:color="auto"/>
            <w:right w:val="none" w:sz="0" w:space="0" w:color="auto"/>
          </w:divBdr>
        </w:div>
        <w:div w:id="479470046">
          <w:marLeft w:val="0"/>
          <w:marRight w:val="0"/>
          <w:marTop w:val="0"/>
          <w:marBottom w:val="0"/>
          <w:divBdr>
            <w:top w:val="none" w:sz="0" w:space="0" w:color="auto"/>
            <w:left w:val="none" w:sz="0" w:space="0" w:color="auto"/>
            <w:bottom w:val="none" w:sz="0" w:space="0" w:color="auto"/>
            <w:right w:val="none" w:sz="0" w:space="0" w:color="auto"/>
          </w:divBdr>
        </w:div>
        <w:div w:id="1309095654">
          <w:marLeft w:val="0"/>
          <w:marRight w:val="0"/>
          <w:marTop w:val="0"/>
          <w:marBottom w:val="0"/>
          <w:divBdr>
            <w:top w:val="none" w:sz="0" w:space="0" w:color="auto"/>
            <w:left w:val="none" w:sz="0" w:space="0" w:color="auto"/>
            <w:bottom w:val="none" w:sz="0" w:space="0" w:color="auto"/>
            <w:right w:val="none" w:sz="0" w:space="0" w:color="auto"/>
          </w:divBdr>
        </w:div>
        <w:div w:id="894660520">
          <w:marLeft w:val="0"/>
          <w:marRight w:val="0"/>
          <w:marTop w:val="0"/>
          <w:marBottom w:val="0"/>
          <w:divBdr>
            <w:top w:val="none" w:sz="0" w:space="0" w:color="auto"/>
            <w:left w:val="none" w:sz="0" w:space="0" w:color="auto"/>
            <w:bottom w:val="none" w:sz="0" w:space="0" w:color="auto"/>
            <w:right w:val="none" w:sz="0" w:space="0" w:color="auto"/>
          </w:divBdr>
        </w:div>
        <w:div w:id="464280033">
          <w:marLeft w:val="0"/>
          <w:marRight w:val="0"/>
          <w:marTop w:val="0"/>
          <w:marBottom w:val="0"/>
          <w:divBdr>
            <w:top w:val="none" w:sz="0" w:space="0" w:color="auto"/>
            <w:left w:val="none" w:sz="0" w:space="0" w:color="auto"/>
            <w:bottom w:val="none" w:sz="0" w:space="0" w:color="auto"/>
            <w:right w:val="none" w:sz="0" w:space="0" w:color="auto"/>
          </w:divBdr>
        </w:div>
        <w:div w:id="588856535">
          <w:marLeft w:val="0"/>
          <w:marRight w:val="0"/>
          <w:marTop w:val="0"/>
          <w:marBottom w:val="0"/>
          <w:divBdr>
            <w:top w:val="none" w:sz="0" w:space="0" w:color="auto"/>
            <w:left w:val="none" w:sz="0" w:space="0" w:color="auto"/>
            <w:bottom w:val="none" w:sz="0" w:space="0" w:color="auto"/>
            <w:right w:val="none" w:sz="0" w:space="0" w:color="auto"/>
          </w:divBdr>
        </w:div>
        <w:div w:id="807013100">
          <w:marLeft w:val="0"/>
          <w:marRight w:val="0"/>
          <w:marTop w:val="0"/>
          <w:marBottom w:val="192"/>
          <w:divBdr>
            <w:top w:val="none" w:sz="0" w:space="0" w:color="auto"/>
            <w:left w:val="none" w:sz="0" w:space="0" w:color="auto"/>
            <w:bottom w:val="none" w:sz="0" w:space="0" w:color="auto"/>
            <w:right w:val="none" w:sz="0" w:space="0" w:color="auto"/>
          </w:divBdr>
        </w:div>
        <w:div w:id="244266054">
          <w:marLeft w:val="0"/>
          <w:marRight w:val="0"/>
          <w:marTop w:val="0"/>
          <w:marBottom w:val="0"/>
          <w:divBdr>
            <w:top w:val="none" w:sz="0" w:space="0" w:color="auto"/>
            <w:left w:val="none" w:sz="0" w:space="0" w:color="auto"/>
            <w:bottom w:val="none" w:sz="0" w:space="0" w:color="auto"/>
            <w:right w:val="none" w:sz="0" w:space="0" w:color="auto"/>
          </w:divBdr>
        </w:div>
        <w:div w:id="195852751">
          <w:marLeft w:val="0"/>
          <w:marRight w:val="0"/>
          <w:marTop w:val="0"/>
          <w:marBottom w:val="0"/>
          <w:divBdr>
            <w:top w:val="none" w:sz="0" w:space="0" w:color="auto"/>
            <w:left w:val="none" w:sz="0" w:space="0" w:color="auto"/>
            <w:bottom w:val="none" w:sz="0" w:space="0" w:color="auto"/>
            <w:right w:val="none" w:sz="0" w:space="0" w:color="auto"/>
          </w:divBdr>
        </w:div>
        <w:div w:id="488442071">
          <w:marLeft w:val="0"/>
          <w:marRight w:val="0"/>
          <w:marTop w:val="0"/>
          <w:marBottom w:val="0"/>
          <w:divBdr>
            <w:top w:val="none" w:sz="0" w:space="0" w:color="auto"/>
            <w:left w:val="none" w:sz="0" w:space="0" w:color="auto"/>
            <w:bottom w:val="none" w:sz="0" w:space="0" w:color="auto"/>
            <w:right w:val="none" w:sz="0" w:space="0" w:color="auto"/>
          </w:divBdr>
        </w:div>
        <w:div w:id="675812386">
          <w:marLeft w:val="0"/>
          <w:marRight w:val="0"/>
          <w:marTop w:val="0"/>
          <w:marBottom w:val="0"/>
          <w:divBdr>
            <w:top w:val="none" w:sz="0" w:space="0" w:color="auto"/>
            <w:left w:val="none" w:sz="0" w:space="0" w:color="auto"/>
            <w:bottom w:val="none" w:sz="0" w:space="0" w:color="auto"/>
            <w:right w:val="none" w:sz="0" w:space="0" w:color="auto"/>
          </w:divBdr>
        </w:div>
        <w:div w:id="1678775725">
          <w:marLeft w:val="0"/>
          <w:marRight w:val="0"/>
          <w:marTop w:val="0"/>
          <w:marBottom w:val="0"/>
          <w:divBdr>
            <w:top w:val="none" w:sz="0" w:space="0" w:color="auto"/>
            <w:left w:val="none" w:sz="0" w:space="0" w:color="auto"/>
            <w:bottom w:val="none" w:sz="0" w:space="0" w:color="auto"/>
            <w:right w:val="none" w:sz="0" w:space="0" w:color="auto"/>
          </w:divBdr>
        </w:div>
        <w:div w:id="348139649">
          <w:marLeft w:val="0"/>
          <w:marRight w:val="0"/>
          <w:marTop w:val="0"/>
          <w:marBottom w:val="0"/>
          <w:divBdr>
            <w:top w:val="none" w:sz="0" w:space="0" w:color="auto"/>
            <w:left w:val="none" w:sz="0" w:space="0" w:color="auto"/>
            <w:bottom w:val="none" w:sz="0" w:space="0" w:color="auto"/>
            <w:right w:val="none" w:sz="0" w:space="0" w:color="auto"/>
          </w:divBdr>
        </w:div>
        <w:div w:id="1541700038">
          <w:marLeft w:val="0"/>
          <w:marRight w:val="0"/>
          <w:marTop w:val="0"/>
          <w:marBottom w:val="0"/>
          <w:divBdr>
            <w:top w:val="none" w:sz="0" w:space="0" w:color="auto"/>
            <w:left w:val="none" w:sz="0" w:space="0" w:color="auto"/>
            <w:bottom w:val="none" w:sz="0" w:space="0" w:color="auto"/>
            <w:right w:val="none" w:sz="0" w:space="0" w:color="auto"/>
          </w:divBdr>
        </w:div>
        <w:div w:id="1394356107">
          <w:marLeft w:val="0"/>
          <w:marRight w:val="0"/>
          <w:marTop w:val="0"/>
          <w:marBottom w:val="0"/>
          <w:divBdr>
            <w:top w:val="none" w:sz="0" w:space="0" w:color="auto"/>
            <w:left w:val="none" w:sz="0" w:space="0" w:color="auto"/>
            <w:bottom w:val="none" w:sz="0" w:space="0" w:color="auto"/>
            <w:right w:val="none" w:sz="0" w:space="0" w:color="auto"/>
          </w:divBdr>
        </w:div>
        <w:div w:id="11417385">
          <w:marLeft w:val="0"/>
          <w:marRight w:val="0"/>
          <w:marTop w:val="0"/>
          <w:marBottom w:val="0"/>
          <w:divBdr>
            <w:top w:val="none" w:sz="0" w:space="0" w:color="auto"/>
            <w:left w:val="none" w:sz="0" w:space="0" w:color="auto"/>
            <w:bottom w:val="none" w:sz="0" w:space="0" w:color="auto"/>
            <w:right w:val="none" w:sz="0" w:space="0" w:color="auto"/>
          </w:divBdr>
        </w:div>
        <w:div w:id="1222642394">
          <w:marLeft w:val="0"/>
          <w:marRight w:val="0"/>
          <w:marTop w:val="0"/>
          <w:marBottom w:val="0"/>
          <w:divBdr>
            <w:top w:val="none" w:sz="0" w:space="0" w:color="auto"/>
            <w:left w:val="none" w:sz="0" w:space="0" w:color="auto"/>
            <w:bottom w:val="none" w:sz="0" w:space="0" w:color="auto"/>
            <w:right w:val="none" w:sz="0" w:space="0" w:color="auto"/>
          </w:divBdr>
        </w:div>
        <w:div w:id="1224288923">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08971037">
          <w:marLeft w:val="0"/>
          <w:marRight w:val="0"/>
          <w:marTop w:val="120"/>
          <w:marBottom w:val="96"/>
          <w:divBdr>
            <w:top w:val="none" w:sz="0" w:space="0" w:color="auto"/>
            <w:left w:val="none" w:sz="0" w:space="0" w:color="auto"/>
            <w:bottom w:val="none" w:sz="0" w:space="0" w:color="auto"/>
            <w:right w:val="none" w:sz="0" w:space="0" w:color="auto"/>
          </w:divBdr>
          <w:divsChild>
            <w:div w:id="398525723">
              <w:marLeft w:val="0"/>
              <w:marRight w:val="0"/>
              <w:marTop w:val="0"/>
              <w:marBottom w:val="0"/>
              <w:divBdr>
                <w:top w:val="none" w:sz="0" w:space="0" w:color="auto"/>
                <w:left w:val="none" w:sz="0" w:space="0" w:color="auto"/>
                <w:bottom w:val="none" w:sz="0" w:space="0" w:color="auto"/>
                <w:right w:val="none" w:sz="0" w:space="0" w:color="auto"/>
              </w:divBdr>
            </w:div>
            <w:div w:id="1909799182">
              <w:marLeft w:val="0"/>
              <w:marRight w:val="0"/>
              <w:marTop w:val="0"/>
              <w:marBottom w:val="0"/>
              <w:divBdr>
                <w:top w:val="none" w:sz="0" w:space="0" w:color="auto"/>
                <w:left w:val="none" w:sz="0" w:space="0" w:color="auto"/>
                <w:bottom w:val="none" w:sz="0" w:space="0" w:color="auto"/>
                <w:right w:val="none" w:sz="0" w:space="0" w:color="auto"/>
              </w:divBdr>
            </w:div>
          </w:divsChild>
        </w:div>
        <w:div w:id="984241789">
          <w:marLeft w:val="0"/>
          <w:marRight w:val="0"/>
          <w:marTop w:val="0"/>
          <w:marBottom w:val="0"/>
          <w:divBdr>
            <w:top w:val="none" w:sz="0" w:space="0" w:color="auto"/>
            <w:left w:val="none" w:sz="0" w:space="0" w:color="auto"/>
            <w:bottom w:val="none" w:sz="0" w:space="0" w:color="auto"/>
            <w:right w:val="none" w:sz="0" w:space="0" w:color="auto"/>
          </w:divBdr>
        </w:div>
        <w:div w:id="688681372">
          <w:marLeft w:val="0"/>
          <w:marRight w:val="0"/>
          <w:marTop w:val="120"/>
          <w:marBottom w:val="96"/>
          <w:divBdr>
            <w:top w:val="none" w:sz="0" w:space="0" w:color="auto"/>
            <w:left w:val="none" w:sz="0" w:space="0" w:color="auto"/>
            <w:bottom w:val="none" w:sz="0" w:space="0" w:color="auto"/>
            <w:right w:val="none" w:sz="0" w:space="0" w:color="auto"/>
          </w:divBdr>
          <w:divsChild>
            <w:div w:id="465856353">
              <w:marLeft w:val="0"/>
              <w:marRight w:val="0"/>
              <w:marTop w:val="0"/>
              <w:marBottom w:val="0"/>
              <w:divBdr>
                <w:top w:val="none" w:sz="0" w:space="0" w:color="auto"/>
                <w:left w:val="none" w:sz="0" w:space="0" w:color="auto"/>
                <w:bottom w:val="none" w:sz="0" w:space="0" w:color="auto"/>
                <w:right w:val="none" w:sz="0" w:space="0" w:color="auto"/>
              </w:divBdr>
            </w:div>
            <w:div w:id="431054192">
              <w:marLeft w:val="0"/>
              <w:marRight w:val="0"/>
              <w:marTop w:val="0"/>
              <w:marBottom w:val="0"/>
              <w:divBdr>
                <w:top w:val="none" w:sz="0" w:space="0" w:color="auto"/>
                <w:left w:val="none" w:sz="0" w:space="0" w:color="auto"/>
                <w:bottom w:val="none" w:sz="0" w:space="0" w:color="auto"/>
                <w:right w:val="none" w:sz="0" w:space="0" w:color="auto"/>
              </w:divBdr>
            </w:div>
          </w:divsChild>
        </w:div>
        <w:div w:id="229854434">
          <w:marLeft w:val="0"/>
          <w:marRight w:val="0"/>
          <w:marTop w:val="0"/>
          <w:marBottom w:val="0"/>
          <w:divBdr>
            <w:top w:val="none" w:sz="0" w:space="0" w:color="auto"/>
            <w:left w:val="none" w:sz="0" w:space="0" w:color="auto"/>
            <w:bottom w:val="none" w:sz="0" w:space="0" w:color="auto"/>
            <w:right w:val="none" w:sz="0" w:space="0" w:color="auto"/>
          </w:divBdr>
        </w:div>
        <w:div w:id="270553050">
          <w:marLeft w:val="0"/>
          <w:marRight w:val="0"/>
          <w:marTop w:val="0"/>
          <w:marBottom w:val="0"/>
          <w:divBdr>
            <w:top w:val="none" w:sz="0" w:space="0" w:color="auto"/>
            <w:left w:val="none" w:sz="0" w:space="0" w:color="auto"/>
            <w:bottom w:val="none" w:sz="0" w:space="0" w:color="auto"/>
            <w:right w:val="none" w:sz="0" w:space="0" w:color="auto"/>
          </w:divBdr>
        </w:div>
        <w:div w:id="183443994">
          <w:marLeft w:val="0"/>
          <w:marRight w:val="0"/>
          <w:marTop w:val="0"/>
          <w:marBottom w:val="0"/>
          <w:divBdr>
            <w:top w:val="none" w:sz="0" w:space="0" w:color="auto"/>
            <w:left w:val="none" w:sz="0" w:space="0" w:color="auto"/>
            <w:bottom w:val="none" w:sz="0" w:space="0" w:color="auto"/>
            <w:right w:val="none" w:sz="0" w:space="0" w:color="auto"/>
          </w:divBdr>
        </w:div>
        <w:div w:id="1370882100">
          <w:marLeft w:val="0"/>
          <w:marRight w:val="0"/>
          <w:marTop w:val="0"/>
          <w:marBottom w:val="0"/>
          <w:divBdr>
            <w:top w:val="none" w:sz="0" w:space="0" w:color="auto"/>
            <w:left w:val="none" w:sz="0" w:space="0" w:color="auto"/>
            <w:bottom w:val="none" w:sz="0" w:space="0" w:color="auto"/>
            <w:right w:val="none" w:sz="0" w:space="0" w:color="auto"/>
          </w:divBdr>
        </w:div>
        <w:div w:id="1227761313">
          <w:marLeft w:val="0"/>
          <w:marRight w:val="0"/>
          <w:marTop w:val="0"/>
          <w:marBottom w:val="0"/>
          <w:divBdr>
            <w:top w:val="none" w:sz="0" w:space="0" w:color="auto"/>
            <w:left w:val="none" w:sz="0" w:space="0" w:color="auto"/>
            <w:bottom w:val="none" w:sz="0" w:space="0" w:color="auto"/>
            <w:right w:val="none" w:sz="0" w:space="0" w:color="auto"/>
          </w:divBdr>
        </w:div>
        <w:div w:id="1964919118">
          <w:marLeft w:val="0"/>
          <w:marRight w:val="0"/>
          <w:marTop w:val="0"/>
          <w:marBottom w:val="0"/>
          <w:divBdr>
            <w:top w:val="none" w:sz="0" w:space="0" w:color="auto"/>
            <w:left w:val="none" w:sz="0" w:space="0" w:color="auto"/>
            <w:bottom w:val="none" w:sz="0" w:space="0" w:color="auto"/>
            <w:right w:val="none" w:sz="0" w:space="0" w:color="auto"/>
          </w:divBdr>
        </w:div>
        <w:div w:id="1127158533">
          <w:marLeft w:val="0"/>
          <w:marRight w:val="0"/>
          <w:marTop w:val="0"/>
          <w:marBottom w:val="0"/>
          <w:divBdr>
            <w:top w:val="none" w:sz="0" w:space="0" w:color="auto"/>
            <w:left w:val="none" w:sz="0" w:space="0" w:color="auto"/>
            <w:bottom w:val="none" w:sz="0" w:space="0" w:color="auto"/>
            <w:right w:val="none" w:sz="0" w:space="0" w:color="auto"/>
          </w:divBdr>
        </w:div>
        <w:div w:id="939023392">
          <w:marLeft w:val="0"/>
          <w:marRight w:val="0"/>
          <w:marTop w:val="0"/>
          <w:marBottom w:val="0"/>
          <w:divBdr>
            <w:top w:val="none" w:sz="0" w:space="0" w:color="auto"/>
            <w:left w:val="none" w:sz="0" w:space="0" w:color="auto"/>
            <w:bottom w:val="none" w:sz="0" w:space="0" w:color="auto"/>
            <w:right w:val="none" w:sz="0" w:space="0" w:color="auto"/>
          </w:divBdr>
        </w:div>
        <w:div w:id="1403867386">
          <w:marLeft w:val="0"/>
          <w:marRight w:val="0"/>
          <w:marTop w:val="0"/>
          <w:marBottom w:val="0"/>
          <w:divBdr>
            <w:top w:val="none" w:sz="0" w:space="0" w:color="auto"/>
            <w:left w:val="none" w:sz="0" w:space="0" w:color="auto"/>
            <w:bottom w:val="none" w:sz="0" w:space="0" w:color="auto"/>
            <w:right w:val="none" w:sz="0" w:space="0" w:color="auto"/>
          </w:divBdr>
        </w:div>
        <w:div w:id="552079494">
          <w:marLeft w:val="0"/>
          <w:marRight w:val="0"/>
          <w:marTop w:val="0"/>
          <w:marBottom w:val="0"/>
          <w:divBdr>
            <w:top w:val="none" w:sz="0" w:space="0" w:color="auto"/>
            <w:left w:val="none" w:sz="0" w:space="0" w:color="auto"/>
            <w:bottom w:val="none" w:sz="0" w:space="0" w:color="auto"/>
            <w:right w:val="none" w:sz="0" w:space="0" w:color="auto"/>
          </w:divBdr>
        </w:div>
        <w:div w:id="1924292728">
          <w:marLeft w:val="0"/>
          <w:marRight w:val="0"/>
          <w:marTop w:val="0"/>
          <w:marBottom w:val="0"/>
          <w:divBdr>
            <w:top w:val="none" w:sz="0" w:space="0" w:color="auto"/>
            <w:left w:val="none" w:sz="0" w:space="0" w:color="auto"/>
            <w:bottom w:val="none" w:sz="0" w:space="0" w:color="auto"/>
            <w:right w:val="none" w:sz="0" w:space="0" w:color="auto"/>
          </w:divBdr>
        </w:div>
        <w:div w:id="104155065">
          <w:marLeft w:val="0"/>
          <w:marRight w:val="0"/>
          <w:marTop w:val="0"/>
          <w:marBottom w:val="0"/>
          <w:divBdr>
            <w:top w:val="none" w:sz="0" w:space="0" w:color="auto"/>
            <w:left w:val="none" w:sz="0" w:space="0" w:color="auto"/>
            <w:bottom w:val="none" w:sz="0" w:space="0" w:color="auto"/>
            <w:right w:val="none" w:sz="0" w:space="0" w:color="auto"/>
          </w:divBdr>
        </w:div>
        <w:div w:id="295188449">
          <w:marLeft w:val="0"/>
          <w:marRight w:val="0"/>
          <w:marTop w:val="0"/>
          <w:marBottom w:val="0"/>
          <w:divBdr>
            <w:top w:val="none" w:sz="0" w:space="0" w:color="auto"/>
            <w:left w:val="none" w:sz="0" w:space="0" w:color="auto"/>
            <w:bottom w:val="none" w:sz="0" w:space="0" w:color="auto"/>
            <w:right w:val="none" w:sz="0" w:space="0" w:color="auto"/>
          </w:divBdr>
        </w:div>
        <w:div w:id="1348410931">
          <w:marLeft w:val="0"/>
          <w:marRight w:val="0"/>
          <w:marTop w:val="0"/>
          <w:marBottom w:val="0"/>
          <w:divBdr>
            <w:top w:val="none" w:sz="0" w:space="0" w:color="auto"/>
            <w:left w:val="none" w:sz="0" w:space="0" w:color="auto"/>
            <w:bottom w:val="none" w:sz="0" w:space="0" w:color="auto"/>
            <w:right w:val="none" w:sz="0" w:space="0" w:color="auto"/>
          </w:divBdr>
        </w:div>
        <w:div w:id="483622417">
          <w:marLeft w:val="0"/>
          <w:marRight w:val="0"/>
          <w:marTop w:val="0"/>
          <w:marBottom w:val="0"/>
          <w:divBdr>
            <w:top w:val="none" w:sz="0" w:space="0" w:color="auto"/>
            <w:left w:val="none" w:sz="0" w:space="0" w:color="auto"/>
            <w:bottom w:val="none" w:sz="0" w:space="0" w:color="auto"/>
            <w:right w:val="none" w:sz="0" w:space="0" w:color="auto"/>
          </w:divBdr>
        </w:div>
        <w:div w:id="149828997">
          <w:marLeft w:val="0"/>
          <w:marRight w:val="0"/>
          <w:marTop w:val="0"/>
          <w:marBottom w:val="0"/>
          <w:divBdr>
            <w:top w:val="none" w:sz="0" w:space="0" w:color="auto"/>
            <w:left w:val="none" w:sz="0" w:space="0" w:color="auto"/>
            <w:bottom w:val="none" w:sz="0" w:space="0" w:color="auto"/>
            <w:right w:val="none" w:sz="0" w:space="0" w:color="auto"/>
          </w:divBdr>
        </w:div>
        <w:div w:id="922104089">
          <w:marLeft w:val="0"/>
          <w:marRight w:val="0"/>
          <w:marTop w:val="0"/>
          <w:marBottom w:val="0"/>
          <w:divBdr>
            <w:top w:val="none" w:sz="0" w:space="0" w:color="auto"/>
            <w:left w:val="none" w:sz="0" w:space="0" w:color="auto"/>
            <w:bottom w:val="none" w:sz="0" w:space="0" w:color="auto"/>
            <w:right w:val="none" w:sz="0" w:space="0" w:color="auto"/>
          </w:divBdr>
        </w:div>
        <w:div w:id="838155983">
          <w:marLeft w:val="0"/>
          <w:marRight w:val="0"/>
          <w:marTop w:val="0"/>
          <w:marBottom w:val="0"/>
          <w:divBdr>
            <w:top w:val="none" w:sz="0" w:space="0" w:color="auto"/>
            <w:left w:val="none" w:sz="0" w:space="0" w:color="auto"/>
            <w:bottom w:val="none" w:sz="0" w:space="0" w:color="auto"/>
            <w:right w:val="none" w:sz="0" w:space="0" w:color="auto"/>
          </w:divBdr>
        </w:div>
        <w:div w:id="851644043">
          <w:marLeft w:val="0"/>
          <w:marRight w:val="0"/>
          <w:marTop w:val="0"/>
          <w:marBottom w:val="0"/>
          <w:divBdr>
            <w:top w:val="none" w:sz="0" w:space="0" w:color="auto"/>
            <w:left w:val="none" w:sz="0" w:space="0" w:color="auto"/>
            <w:bottom w:val="none" w:sz="0" w:space="0" w:color="auto"/>
            <w:right w:val="none" w:sz="0" w:space="0" w:color="auto"/>
          </w:divBdr>
        </w:div>
        <w:div w:id="1677877340">
          <w:marLeft w:val="0"/>
          <w:marRight w:val="0"/>
          <w:marTop w:val="0"/>
          <w:marBottom w:val="0"/>
          <w:divBdr>
            <w:top w:val="none" w:sz="0" w:space="0" w:color="auto"/>
            <w:left w:val="none" w:sz="0" w:space="0" w:color="auto"/>
            <w:bottom w:val="none" w:sz="0" w:space="0" w:color="auto"/>
            <w:right w:val="none" w:sz="0" w:space="0" w:color="auto"/>
          </w:divBdr>
        </w:div>
        <w:div w:id="1623532261">
          <w:marLeft w:val="0"/>
          <w:marRight w:val="0"/>
          <w:marTop w:val="0"/>
          <w:marBottom w:val="0"/>
          <w:divBdr>
            <w:top w:val="none" w:sz="0" w:space="0" w:color="auto"/>
            <w:left w:val="none" w:sz="0" w:space="0" w:color="auto"/>
            <w:bottom w:val="none" w:sz="0" w:space="0" w:color="auto"/>
            <w:right w:val="none" w:sz="0" w:space="0" w:color="auto"/>
          </w:divBdr>
        </w:div>
        <w:div w:id="1233542954">
          <w:marLeft w:val="0"/>
          <w:marRight w:val="0"/>
          <w:marTop w:val="0"/>
          <w:marBottom w:val="0"/>
          <w:divBdr>
            <w:top w:val="none" w:sz="0" w:space="0" w:color="auto"/>
            <w:left w:val="none" w:sz="0" w:space="0" w:color="auto"/>
            <w:bottom w:val="none" w:sz="0" w:space="0" w:color="auto"/>
            <w:right w:val="none" w:sz="0" w:space="0" w:color="auto"/>
          </w:divBdr>
        </w:div>
        <w:div w:id="97220653">
          <w:marLeft w:val="0"/>
          <w:marRight w:val="0"/>
          <w:marTop w:val="0"/>
          <w:marBottom w:val="0"/>
          <w:divBdr>
            <w:top w:val="none" w:sz="0" w:space="0" w:color="auto"/>
            <w:left w:val="none" w:sz="0" w:space="0" w:color="auto"/>
            <w:bottom w:val="none" w:sz="0" w:space="0" w:color="auto"/>
            <w:right w:val="none" w:sz="0" w:space="0" w:color="auto"/>
          </w:divBdr>
        </w:div>
        <w:div w:id="284846150">
          <w:marLeft w:val="0"/>
          <w:marRight w:val="0"/>
          <w:marTop w:val="0"/>
          <w:marBottom w:val="0"/>
          <w:divBdr>
            <w:top w:val="none" w:sz="0" w:space="0" w:color="auto"/>
            <w:left w:val="none" w:sz="0" w:space="0" w:color="auto"/>
            <w:bottom w:val="none" w:sz="0" w:space="0" w:color="auto"/>
            <w:right w:val="none" w:sz="0" w:space="0" w:color="auto"/>
          </w:divBdr>
        </w:div>
        <w:div w:id="2103606468">
          <w:marLeft w:val="0"/>
          <w:marRight w:val="0"/>
          <w:marTop w:val="0"/>
          <w:marBottom w:val="0"/>
          <w:divBdr>
            <w:top w:val="none" w:sz="0" w:space="0" w:color="auto"/>
            <w:left w:val="none" w:sz="0" w:space="0" w:color="auto"/>
            <w:bottom w:val="none" w:sz="0" w:space="0" w:color="auto"/>
            <w:right w:val="none" w:sz="0" w:space="0" w:color="auto"/>
          </w:divBdr>
        </w:div>
        <w:div w:id="625550187">
          <w:marLeft w:val="0"/>
          <w:marRight w:val="0"/>
          <w:marTop w:val="0"/>
          <w:marBottom w:val="0"/>
          <w:divBdr>
            <w:top w:val="none" w:sz="0" w:space="0" w:color="auto"/>
            <w:left w:val="none" w:sz="0" w:space="0" w:color="auto"/>
            <w:bottom w:val="none" w:sz="0" w:space="0" w:color="auto"/>
            <w:right w:val="none" w:sz="0" w:space="0" w:color="auto"/>
          </w:divBdr>
        </w:div>
        <w:div w:id="1080445880">
          <w:marLeft w:val="0"/>
          <w:marRight w:val="0"/>
          <w:marTop w:val="0"/>
          <w:marBottom w:val="0"/>
          <w:divBdr>
            <w:top w:val="none" w:sz="0" w:space="0" w:color="auto"/>
            <w:left w:val="none" w:sz="0" w:space="0" w:color="auto"/>
            <w:bottom w:val="none" w:sz="0" w:space="0" w:color="auto"/>
            <w:right w:val="none" w:sz="0" w:space="0" w:color="auto"/>
          </w:divBdr>
        </w:div>
        <w:div w:id="1964529733">
          <w:marLeft w:val="0"/>
          <w:marRight w:val="0"/>
          <w:marTop w:val="0"/>
          <w:marBottom w:val="0"/>
          <w:divBdr>
            <w:top w:val="none" w:sz="0" w:space="0" w:color="auto"/>
            <w:left w:val="none" w:sz="0" w:space="0" w:color="auto"/>
            <w:bottom w:val="none" w:sz="0" w:space="0" w:color="auto"/>
            <w:right w:val="none" w:sz="0" w:space="0" w:color="auto"/>
          </w:divBdr>
        </w:div>
        <w:div w:id="1636519732">
          <w:marLeft w:val="0"/>
          <w:marRight w:val="0"/>
          <w:marTop w:val="0"/>
          <w:marBottom w:val="0"/>
          <w:divBdr>
            <w:top w:val="none" w:sz="0" w:space="0" w:color="auto"/>
            <w:left w:val="none" w:sz="0" w:space="0" w:color="auto"/>
            <w:bottom w:val="none" w:sz="0" w:space="0" w:color="auto"/>
            <w:right w:val="none" w:sz="0" w:space="0" w:color="auto"/>
          </w:divBdr>
        </w:div>
        <w:div w:id="330526635">
          <w:marLeft w:val="0"/>
          <w:marRight w:val="0"/>
          <w:marTop w:val="0"/>
          <w:marBottom w:val="0"/>
          <w:divBdr>
            <w:top w:val="none" w:sz="0" w:space="0" w:color="auto"/>
            <w:left w:val="none" w:sz="0" w:space="0" w:color="auto"/>
            <w:bottom w:val="none" w:sz="0" w:space="0" w:color="auto"/>
            <w:right w:val="none" w:sz="0" w:space="0" w:color="auto"/>
          </w:divBdr>
        </w:div>
        <w:div w:id="689649912">
          <w:marLeft w:val="0"/>
          <w:marRight w:val="0"/>
          <w:marTop w:val="0"/>
          <w:marBottom w:val="0"/>
          <w:divBdr>
            <w:top w:val="none" w:sz="0" w:space="0" w:color="auto"/>
            <w:left w:val="none" w:sz="0" w:space="0" w:color="auto"/>
            <w:bottom w:val="none" w:sz="0" w:space="0" w:color="auto"/>
            <w:right w:val="none" w:sz="0" w:space="0" w:color="auto"/>
          </w:divBdr>
        </w:div>
        <w:div w:id="228928355">
          <w:marLeft w:val="0"/>
          <w:marRight w:val="0"/>
          <w:marTop w:val="0"/>
          <w:marBottom w:val="0"/>
          <w:divBdr>
            <w:top w:val="none" w:sz="0" w:space="0" w:color="auto"/>
            <w:left w:val="none" w:sz="0" w:space="0" w:color="auto"/>
            <w:bottom w:val="none" w:sz="0" w:space="0" w:color="auto"/>
            <w:right w:val="none" w:sz="0" w:space="0" w:color="auto"/>
          </w:divBdr>
        </w:div>
        <w:div w:id="213856048">
          <w:marLeft w:val="0"/>
          <w:marRight w:val="0"/>
          <w:marTop w:val="0"/>
          <w:marBottom w:val="0"/>
          <w:divBdr>
            <w:top w:val="none" w:sz="0" w:space="0" w:color="auto"/>
            <w:left w:val="none" w:sz="0" w:space="0" w:color="auto"/>
            <w:bottom w:val="none" w:sz="0" w:space="0" w:color="auto"/>
            <w:right w:val="none" w:sz="0" w:space="0" w:color="auto"/>
          </w:divBdr>
        </w:div>
        <w:div w:id="1461992204">
          <w:marLeft w:val="0"/>
          <w:marRight w:val="0"/>
          <w:marTop w:val="0"/>
          <w:marBottom w:val="0"/>
          <w:divBdr>
            <w:top w:val="none" w:sz="0" w:space="0" w:color="auto"/>
            <w:left w:val="none" w:sz="0" w:space="0" w:color="auto"/>
            <w:bottom w:val="none" w:sz="0" w:space="0" w:color="auto"/>
            <w:right w:val="none" w:sz="0" w:space="0" w:color="auto"/>
          </w:divBdr>
        </w:div>
        <w:div w:id="1452164849">
          <w:marLeft w:val="0"/>
          <w:marRight w:val="0"/>
          <w:marTop w:val="0"/>
          <w:marBottom w:val="0"/>
          <w:divBdr>
            <w:top w:val="none" w:sz="0" w:space="0" w:color="auto"/>
            <w:left w:val="none" w:sz="0" w:space="0" w:color="auto"/>
            <w:bottom w:val="none" w:sz="0" w:space="0" w:color="auto"/>
            <w:right w:val="none" w:sz="0" w:space="0" w:color="auto"/>
          </w:divBdr>
        </w:div>
        <w:div w:id="745878099">
          <w:marLeft w:val="0"/>
          <w:marRight w:val="0"/>
          <w:marTop w:val="0"/>
          <w:marBottom w:val="0"/>
          <w:divBdr>
            <w:top w:val="none" w:sz="0" w:space="0" w:color="auto"/>
            <w:left w:val="none" w:sz="0" w:space="0" w:color="auto"/>
            <w:bottom w:val="none" w:sz="0" w:space="0" w:color="auto"/>
            <w:right w:val="none" w:sz="0" w:space="0" w:color="auto"/>
          </w:divBdr>
        </w:div>
        <w:div w:id="1134828275">
          <w:marLeft w:val="0"/>
          <w:marRight w:val="0"/>
          <w:marTop w:val="0"/>
          <w:marBottom w:val="0"/>
          <w:divBdr>
            <w:top w:val="none" w:sz="0" w:space="0" w:color="auto"/>
            <w:left w:val="none" w:sz="0" w:space="0" w:color="auto"/>
            <w:bottom w:val="none" w:sz="0" w:space="0" w:color="auto"/>
            <w:right w:val="none" w:sz="0" w:space="0" w:color="auto"/>
          </w:divBdr>
        </w:div>
        <w:div w:id="2001889275">
          <w:marLeft w:val="0"/>
          <w:marRight w:val="0"/>
          <w:marTop w:val="0"/>
          <w:marBottom w:val="0"/>
          <w:divBdr>
            <w:top w:val="none" w:sz="0" w:space="0" w:color="auto"/>
            <w:left w:val="none" w:sz="0" w:space="0" w:color="auto"/>
            <w:bottom w:val="none" w:sz="0" w:space="0" w:color="auto"/>
            <w:right w:val="none" w:sz="0" w:space="0" w:color="auto"/>
          </w:divBdr>
        </w:div>
        <w:div w:id="716053076">
          <w:marLeft w:val="0"/>
          <w:marRight w:val="0"/>
          <w:marTop w:val="0"/>
          <w:marBottom w:val="0"/>
          <w:divBdr>
            <w:top w:val="none" w:sz="0" w:space="0" w:color="auto"/>
            <w:left w:val="none" w:sz="0" w:space="0" w:color="auto"/>
            <w:bottom w:val="none" w:sz="0" w:space="0" w:color="auto"/>
            <w:right w:val="none" w:sz="0" w:space="0" w:color="auto"/>
          </w:divBdr>
        </w:div>
        <w:div w:id="579413181">
          <w:marLeft w:val="0"/>
          <w:marRight w:val="0"/>
          <w:marTop w:val="0"/>
          <w:marBottom w:val="0"/>
          <w:divBdr>
            <w:top w:val="none" w:sz="0" w:space="0" w:color="auto"/>
            <w:left w:val="none" w:sz="0" w:space="0" w:color="auto"/>
            <w:bottom w:val="none" w:sz="0" w:space="0" w:color="auto"/>
            <w:right w:val="none" w:sz="0" w:space="0" w:color="auto"/>
          </w:divBdr>
        </w:div>
        <w:div w:id="176505888">
          <w:marLeft w:val="0"/>
          <w:marRight w:val="0"/>
          <w:marTop w:val="0"/>
          <w:marBottom w:val="0"/>
          <w:divBdr>
            <w:top w:val="none" w:sz="0" w:space="0" w:color="auto"/>
            <w:left w:val="none" w:sz="0" w:space="0" w:color="auto"/>
            <w:bottom w:val="none" w:sz="0" w:space="0" w:color="auto"/>
            <w:right w:val="none" w:sz="0" w:space="0" w:color="auto"/>
          </w:divBdr>
        </w:div>
        <w:div w:id="370034860">
          <w:marLeft w:val="0"/>
          <w:marRight w:val="0"/>
          <w:marTop w:val="0"/>
          <w:marBottom w:val="0"/>
          <w:divBdr>
            <w:top w:val="none" w:sz="0" w:space="0" w:color="auto"/>
            <w:left w:val="none" w:sz="0" w:space="0" w:color="auto"/>
            <w:bottom w:val="none" w:sz="0" w:space="0" w:color="auto"/>
            <w:right w:val="none" w:sz="0" w:space="0" w:color="auto"/>
          </w:divBdr>
        </w:div>
        <w:div w:id="2115248875">
          <w:marLeft w:val="0"/>
          <w:marRight w:val="0"/>
          <w:marTop w:val="0"/>
          <w:marBottom w:val="0"/>
          <w:divBdr>
            <w:top w:val="none" w:sz="0" w:space="0" w:color="auto"/>
            <w:left w:val="none" w:sz="0" w:space="0" w:color="auto"/>
            <w:bottom w:val="none" w:sz="0" w:space="0" w:color="auto"/>
            <w:right w:val="none" w:sz="0" w:space="0" w:color="auto"/>
          </w:divBdr>
        </w:div>
        <w:div w:id="719941981">
          <w:marLeft w:val="0"/>
          <w:marRight w:val="0"/>
          <w:marTop w:val="0"/>
          <w:marBottom w:val="0"/>
          <w:divBdr>
            <w:top w:val="none" w:sz="0" w:space="0" w:color="auto"/>
            <w:left w:val="none" w:sz="0" w:space="0" w:color="auto"/>
            <w:bottom w:val="none" w:sz="0" w:space="0" w:color="auto"/>
            <w:right w:val="none" w:sz="0" w:space="0" w:color="auto"/>
          </w:divBdr>
        </w:div>
        <w:div w:id="527530821">
          <w:marLeft w:val="0"/>
          <w:marRight w:val="0"/>
          <w:marTop w:val="0"/>
          <w:marBottom w:val="0"/>
          <w:divBdr>
            <w:top w:val="none" w:sz="0" w:space="0" w:color="auto"/>
            <w:left w:val="none" w:sz="0" w:space="0" w:color="auto"/>
            <w:bottom w:val="none" w:sz="0" w:space="0" w:color="auto"/>
            <w:right w:val="none" w:sz="0" w:space="0" w:color="auto"/>
          </w:divBdr>
        </w:div>
        <w:div w:id="731385551">
          <w:marLeft w:val="0"/>
          <w:marRight w:val="0"/>
          <w:marTop w:val="0"/>
          <w:marBottom w:val="0"/>
          <w:divBdr>
            <w:top w:val="none" w:sz="0" w:space="0" w:color="auto"/>
            <w:left w:val="none" w:sz="0" w:space="0" w:color="auto"/>
            <w:bottom w:val="none" w:sz="0" w:space="0" w:color="auto"/>
            <w:right w:val="none" w:sz="0" w:space="0" w:color="auto"/>
          </w:divBdr>
        </w:div>
        <w:div w:id="433482664">
          <w:marLeft w:val="0"/>
          <w:marRight w:val="0"/>
          <w:marTop w:val="0"/>
          <w:marBottom w:val="0"/>
          <w:divBdr>
            <w:top w:val="none" w:sz="0" w:space="0" w:color="auto"/>
            <w:left w:val="none" w:sz="0" w:space="0" w:color="auto"/>
            <w:bottom w:val="none" w:sz="0" w:space="0" w:color="auto"/>
            <w:right w:val="none" w:sz="0" w:space="0" w:color="auto"/>
          </w:divBdr>
        </w:div>
        <w:div w:id="1134640185">
          <w:marLeft w:val="0"/>
          <w:marRight w:val="0"/>
          <w:marTop w:val="0"/>
          <w:marBottom w:val="0"/>
          <w:divBdr>
            <w:top w:val="none" w:sz="0" w:space="0" w:color="auto"/>
            <w:left w:val="none" w:sz="0" w:space="0" w:color="auto"/>
            <w:bottom w:val="none" w:sz="0" w:space="0" w:color="auto"/>
            <w:right w:val="none" w:sz="0" w:space="0" w:color="auto"/>
          </w:divBdr>
        </w:div>
        <w:div w:id="1933393367">
          <w:marLeft w:val="0"/>
          <w:marRight w:val="0"/>
          <w:marTop w:val="0"/>
          <w:marBottom w:val="0"/>
          <w:divBdr>
            <w:top w:val="none" w:sz="0" w:space="0" w:color="auto"/>
            <w:left w:val="none" w:sz="0" w:space="0" w:color="auto"/>
            <w:bottom w:val="none" w:sz="0" w:space="0" w:color="auto"/>
            <w:right w:val="none" w:sz="0" w:space="0" w:color="auto"/>
          </w:divBdr>
        </w:div>
        <w:div w:id="1814518945">
          <w:marLeft w:val="0"/>
          <w:marRight w:val="0"/>
          <w:marTop w:val="0"/>
          <w:marBottom w:val="0"/>
          <w:divBdr>
            <w:top w:val="none" w:sz="0" w:space="0" w:color="auto"/>
            <w:left w:val="none" w:sz="0" w:space="0" w:color="auto"/>
            <w:bottom w:val="none" w:sz="0" w:space="0" w:color="auto"/>
            <w:right w:val="none" w:sz="0" w:space="0" w:color="auto"/>
          </w:divBdr>
        </w:div>
        <w:div w:id="806623737">
          <w:marLeft w:val="0"/>
          <w:marRight w:val="0"/>
          <w:marTop w:val="0"/>
          <w:marBottom w:val="0"/>
          <w:divBdr>
            <w:top w:val="none" w:sz="0" w:space="0" w:color="auto"/>
            <w:left w:val="none" w:sz="0" w:space="0" w:color="auto"/>
            <w:bottom w:val="none" w:sz="0" w:space="0" w:color="auto"/>
            <w:right w:val="none" w:sz="0" w:space="0" w:color="auto"/>
          </w:divBdr>
        </w:div>
        <w:div w:id="2080443585">
          <w:marLeft w:val="0"/>
          <w:marRight w:val="0"/>
          <w:marTop w:val="0"/>
          <w:marBottom w:val="0"/>
          <w:divBdr>
            <w:top w:val="none" w:sz="0" w:space="0" w:color="auto"/>
            <w:left w:val="none" w:sz="0" w:space="0" w:color="auto"/>
            <w:bottom w:val="none" w:sz="0" w:space="0" w:color="auto"/>
            <w:right w:val="none" w:sz="0" w:space="0" w:color="auto"/>
          </w:divBdr>
        </w:div>
        <w:div w:id="1397119462">
          <w:marLeft w:val="0"/>
          <w:marRight w:val="0"/>
          <w:marTop w:val="0"/>
          <w:marBottom w:val="0"/>
          <w:divBdr>
            <w:top w:val="none" w:sz="0" w:space="0" w:color="auto"/>
            <w:left w:val="none" w:sz="0" w:space="0" w:color="auto"/>
            <w:bottom w:val="none" w:sz="0" w:space="0" w:color="auto"/>
            <w:right w:val="none" w:sz="0" w:space="0" w:color="auto"/>
          </w:divBdr>
        </w:div>
        <w:div w:id="1914003162">
          <w:marLeft w:val="0"/>
          <w:marRight w:val="0"/>
          <w:marTop w:val="0"/>
          <w:marBottom w:val="0"/>
          <w:divBdr>
            <w:top w:val="none" w:sz="0" w:space="0" w:color="auto"/>
            <w:left w:val="none" w:sz="0" w:space="0" w:color="auto"/>
            <w:bottom w:val="none" w:sz="0" w:space="0" w:color="auto"/>
            <w:right w:val="none" w:sz="0" w:space="0" w:color="auto"/>
          </w:divBdr>
        </w:div>
        <w:div w:id="602541412">
          <w:marLeft w:val="0"/>
          <w:marRight w:val="0"/>
          <w:marTop w:val="120"/>
          <w:marBottom w:val="96"/>
          <w:divBdr>
            <w:top w:val="none" w:sz="0" w:space="0" w:color="auto"/>
            <w:left w:val="none" w:sz="0" w:space="0" w:color="auto"/>
            <w:bottom w:val="none" w:sz="0" w:space="0" w:color="auto"/>
            <w:right w:val="none" w:sz="0" w:space="0" w:color="auto"/>
          </w:divBdr>
          <w:divsChild>
            <w:div w:id="2070956252">
              <w:marLeft w:val="0"/>
              <w:marRight w:val="0"/>
              <w:marTop w:val="0"/>
              <w:marBottom w:val="0"/>
              <w:divBdr>
                <w:top w:val="none" w:sz="0" w:space="0" w:color="auto"/>
                <w:left w:val="none" w:sz="0" w:space="0" w:color="auto"/>
                <w:bottom w:val="none" w:sz="0" w:space="0" w:color="auto"/>
                <w:right w:val="none" w:sz="0" w:space="0" w:color="auto"/>
              </w:divBdr>
            </w:div>
            <w:div w:id="849178753">
              <w:marLeft w:val="0"/>
              <w:marRight w:val="0"/>
              <w:marTop w:val="0"/>
              <w:marBottom w:val="0"/>
              <w:divBdr>
                <w:top w:val="none" w:sz="0" w:space="0" w:color="auto"/>
                <w:left w:val="none" w:sz="0" w:space="0" w:color="auto"/>
                <w:bottom w:val="none" w:sz="0" w:space="0" w:color="auto"/>
                <w:right w:val="none" w:sz="0" w:space="0" w:color="auto"/>
              </w:divBdr>
            </w:div>
          </w:divsChild>
        </w:div>
        <w:div w:id="448165867">
          <w:marLeft w:val="0"/>
          <w:marRight w:val="0"/>
          <w:marTop w:val="120"/>
          <w:marBottom w:val="96"/>
          <w:divBdr>
            <w:top w:val="none" w:sz="0" w:space="0" w:color="auto"/>
            <w:left w:val="none" w:sz="0" w:space="0" w:color="auto"/>
            <w:bottom w:val="none" w:sz="0" w:space="0" w:color="auto"/>
            <w:right w:val="none" w:sz="0" w:space="0" w:color="auto"/>
          </w:divBdr>
          <w:divsChild>
            <w:div w:id="1052146721">
              <w:marLeft w:val="0"/>
              <w:marRight w:val="0"/>
              <w:marTop w:val="0"/>
              <w:marBottom w:val="0"/>
              <w:divBdr>
                <w:top w:val="none" w:sz="0" w:space="0" w:color="auto"/>
                <w:left w:val="none" w:sz="0" w:space="0" w:color="auto"/>
                <w:bottom w:val="none" w:sz="0" w:space="0" w:color="auto"/>
                <w:right w:val="none" w:sz="0" w:space="0" w:color="auto"/>
              </w:divBdr>
            </w:div>
            <w:div w:id="884414636">
              <w:marLeft w:val="0"/>
              <w:marRight w:val="0"/>
              <w:marTop w:val="0"/>
              <w:marBottom w:val="0"/>
              <w:divBdr>
                <w:top w:val="none" w:sz="0" w:space="0" w:color="auto"/>
                <w:left w:val="none" w:sz="0" w:space="0" w:color="auto"/>
                <w:bottom w:val="none" w:sz="0" w:space="0" w:color="auto"/>
                <w:right w:val="none" w:sz="0" w:space="0" w:color="auto"/>
              </w:divBdr>
            </w:div>
          </w:divsChild>
        </w:div>
        <w:div w:id="1849826210">
          <w:marLeft w:val="0"/>
          <w:marRight w:val="0"/>
          <w:marTop w:val="120"/>
          <w:marBottom w:val="96"/>
          <w:divBdr>
            <w:top w:val="none" w:sz="0" w:space="0" w:color="auto"/>
            <w:left w:val="none" w:sz="0" w:space="0" w:color="auto"/>
            <w:bottom w:val="none" w:sz="0" w:space="0" w:color="auto"/>
            <w:right w:val="none" w:sz="0" w:space="0" w:color="auto"/>
          </w:divBdr>
          <w:divsChild>
            <w:div w:id="263660688">
              <w:marLeft w:val="0"/>
              <w:marRight w:val="0"/>
              <w:marTop w:val="0"/>
              <w:marBottom w:val="0"/>
              <w:divBdr>
                <w:top w:val="none" w:sz="0" w:space="0" w:color="auto"/>
                <w:left w:val="none" w:sz="0" w:space="0" w:color="auto"/>
                <w:bottom w:val="none" w:sz="0" w:space="0" w:color="auto"/>
                <w:right w:val="none" w:sz="0" w:space="0" w:color="auto"/>
              </w:divBdr>
            </w:div>
            <w:div w:id="1090001087">
              <w:marLeft w:val="0"/>
              <w:marRight w:val="0"/>
              <w:marTop w:val="0"/>
              <w:marBottom w:val="0"/>
              <w:divBdr>
                <w:top w:val="none" w:sz="0" w:space="0" w:color="auto"/>
                <w:left w:val="none" w:sz="0" w:space="0" w:color="auto"/>
                <w:bottom w:val="none" w:sz="0" w:space="0" w:color="auto"/>
                <w:right w:val="none" w:sz="0" w:space="0" w:color="auto"/>
              </w:divBdr>
            </w:div>
          </w:divsChild>
        </w:div>
        <w:div w:id="541132316">
          <w:marLeft w:val="0"/>
          <w:marRight w:val="0"/>
          <w:marTop w:val="0"/>
          <w:marBottom w:val="0"/>
          <w:divBdr>
            <w:top w:val="none" w:sz="0" w:space="0" w:color="auto"/>
            <w:left w:val="none" w:sz="0" w:space="0" w:color="auto"/>
            <w:bottom w:val="none" w:sz="0" w:space="0" w:color="auto"/>
            <w:right w:val="none" w:sz="0" w:space="0" w:color="auto"/>
          </w:divBdr>
        </w:div>
        <w:div w:id="1874225433">
          <w:marLeft w:val="0"/>
          <w:marRight w:val="0"/>
          <w:marTop w:val="0"/>
          <w:marBottom w:val="0"/>
          <w:divBdr>
            <w:top w:val="none" w:sz="0" w:space="0" w:color="auto"/>
            <w:left w:val="none" w:sz="0" w:space="0" w:color="auto"/>
            <w:bottom w:val="none" w:sz="0" w:space="0" w:color="auto"/>
            <w:right w:val="none" w:sz="0" w:space="0" w:color="auto"/>
          </w:divBdr>
        </w:div>
        <w:div w:id="2126265864">
          <w:marLeft w:val="0"/>
          <w:marRight w:val="0"/>
          <w:marTop w:val="0"/>
          <w:marBottom w:val="0"/>
          <w:divBdr>
            <w:top w:val="none" w:sz="0" w:space="0" w:color="auto"/>
            <w:left w:val="none" w:sz="0" w:space="0" w:color="auto"/>
            <w:bottom w:val="none" w:sz="0" w:space="0" w:color="auto"/>
            <w:right w:val="none" w:sz="0" w:space="0" w:color="auto"/>
          </w:divBdr>
        </w:div>
        <w:div w:id="1713576755">
          <w:marLeft w:val="0"/>
          <w:marRight w:val="0"/>
          <w:marTop w:val="0"/>
          <w:marBottom w:val="0"/>
          <w:divBdr>
            <w:top w:val="none" w:sz="0" w:space="0" w:color="auto"/>
            <w:left w:val="none" w:sz="0" w:space="0" w:color="auto"/>
            <w:bottom w:val="none" w:sz="0" w:space="0" w:color="auto"/>
            <w:right w:val="none" w:sz="0" w:space="0" w:color="auto"/>
          </w:divBdr>
        </w:div>
        <w:div w:id="255287377">
          <w:marLeft w:val="0"/>
          <w:marRight w:val="0"/>
          <w:marTop w:val="0"/>
          <w:marBottom w:val="0"/>
          <w:divBdr>
            <w:top w:val="none" w:sz="0" w:space="0" w:color="auto"/>
            <w:left w:val="none" w:sz="0" w:space="0" w:color="auto"/>
            <w:bottom w:val="none" w:sz="0" w:space="0" w:color="auto"/>
            <w:right w:val="none" w:sz="0" w:space="0" w:color="auto"/>
          </w:divBdr>
        </w:div>
        <w:div w:id="905728733">
          <w:marLeft w:val="0"/>
          <w:marRight w:val="0"/>
          <w:marTop w:val="0"/>
          <w:marBottom w:val="0"/>
          <w:divBdr>
            <w:top w:val="none" w:sz="0" w:space="0" w:color="auto"/>
            <w:left w:val="none" w:sz="0" w:space="0" w:color="auto"/>
            <w:bottom w:val="none" w:sz="0" w:space="0" w:color="auto"/>
            <w:right w:val="none" w:sz="0" w:space="0" w:color="auto"/>
          </w:divBdr>
        </w:div>
        <w:div w:id="1624924648">
          <w:marLeft w:val="0"/>
          <w:marRight w:val="0"/>
          <w:marTop w:val="120"/>
          <w:marBottom w:val="96"/>
          <w:divBdr>
            <w:top w:val="none" w:sz="0" w:space="0" w:color="auto"/>
            <w:left w:val="none" w:sz="0" w:space="0" w:color="auto"/>
            <w:bottom w:val="none" w:sz="0" w:space="0" w:color="auto"/>
            <w:right w:val="none" w:sz="0" w:space="0" w:color="auto"/>
          </w:divBdr>
          <w:divsChild>
            <w:div w:id="227500359">
              <w:marLeft w:val="0"/>
              <w:marRight w:val="0"/>
              <w:marTop w:val="0"/>
              <w:marBottom w:val="0"/>
              <w:divBdr>
                <w:top w:val="none" w:sz="0" w:space="0" w:color="auto"/>
                <w:left w:val="none" w:sz="0" w:space="0" w:color="auto"/>
                <w:bottom w:val="none" w:sz="0" w:space="0" w:color="auto"/>
                <w:right w:val="none" w:sz="0" w:space="0" w:color="auto"/>
              </w:divBdr>
            </w:div>
            <w:div w:id="2094357316">
              <w:marLeft w:val="0"/>
              <w:marRight w:val="0"/>
              <w:marTop w:val="0"/>
              <w:marBottom w:val="0"/>
              <w:divBdr>
                <w:top w:val="none" w:sz="0" w:space="0" w:color="auto"/>
                <w:left w:val="none" w:sz="0" w:space="0" w:color="auto"/>
                <w:bottom w:val="none" w:sz="0" w:space="0" w:color="auto"/>
                <w:right w:val="none" w:sz="0" w:space="0" w:color="auto"/>
              </w:divBdr>
            </w:div>
          </w:divsChild>
        </w:div>
        <w:div w:id="1089354064">
          <w:marLeft w:val="0"/>
          <w:marRight w:val="0"/>
          <w:marTop w:val="120"/>
          <w:marBottom w:val="96"/>
          <w:divBdr>
            <w:top w:val="none" w:sz="0" w:space="0" w:color="auto"/>
            <w:left w:val="none" w:sz="0" w:space="0" w:color="auto"/>
            <w:bottom w:val="none" w:sz="0" w:space="0" w:color="auto"/>
            <w:right w:val="none" w:sz="0" w:space="0" w:color="auto"/>
          </w:divBdr>
          <w:divsChild>
            <w:div w:id="893586524">
              <w:marLeft w:val="0"/>
              <w:marRight w:val="0"/>
              <w:marTop w:val="0"/>
              <w:marBottom w:val="0"/>
              <w:divBdr>
                <w:top w:val="none" w:sz="0" w:space="0" w:color="auto"/>
                <w:left w:val="none" w:sz="0" w:space="0" w:color="auto"/>
                <w:bottom w:val="none" w:sz="0" w:space="0" w:color="auto"/>
                <w:right w:val="none" w:sz="0" w:space="0" w:color="auto"/>
              </w:divBdr>
            </w:div>
            <w:div w:id="665011146">
              <w:marLeft w:val="0"/>
              <w:marRight w:val="0"/>
              <w:marTop w:val="0"/>
              <w:marBottom w:val="0"/>
              <w:divBdr>
                <w:top w:val="none" w:sz="0" w:space="0" w:color="auto"/>
                <w:left w:val="none" w:sz="0" w:space="0" w:color="auto"/>
                <w:bottom w:val="none" w:sz="0" w:space="0" w:color="auto"/>
                <w:right w:val="none" w:sz="0" w:space="0" w:color="auto"/>
              </w:divBdr>
            </w:div>
          </w:divsChild>
        </w:div>
        <w:div w:id="1060591224">
          <w:marLeft w:val="0"/>
          <w:marRight w:val="0"/>
          <w:marTop w:val="0"/>
          <w:marBottom w:val="0"/>
          <w:divBdr>
            <w:top w:val="none" w:sz="0" w:space="0" w:color="auto"/>
            <w:left w:val="none" w:sz="0" w:space="0" w:color="auto"/>
            <w:bottom w:val="none" w:sz="0" w:space="0" w:color="auto"/>
            <w:right w:val="none" w:sz="0" w:space="0" w:color="auto"/>
          </w:divBdr>
        </w:div>
        <w:div w:id="1751275575">
          <w:marLeft w:val="0"/>
          <w:marRight w:val="0"/>
          <w:marTop w:val="0"/>
          <w:marBottom w:val="0"/>
          <w:divBdr>
            <w:top w:val="none" w:sz="0" w:space="0" w:color="auto"/>
            <w:left w:val="none" w:sz="0" w:space="0" w:color="auto"/>
            <w:bottom w:val="none" w:sz="0" w:space="0" w:color="auto"/>
            <w:right w:val="none" w:sz="0" w:space="0" w:color="auto"/>
          </w:divBdr>
        </w:div>
        <w:div w:id="1217158738">
          <w:marLeft w:val="0"/>
          <w:marRight w:val="0"/>
          <w:marTop w:val="0"/>
          <w:marBottom w:val="0"/>
          <w:divBdr>
            <w:top w:val="none" w:sz="0" w:space="0" w:color="auto"/>
            <w:left w:val="none" w:sz="0" w:space="0" w:color="auto"/>
            <w:bottom w:val="none" w:sz="0" w:space="0" w:color="auto"/>
            <w:right w:val="none" w:sz="0" w:space="0" w:color="auto"/>
          </w:divBdr>
        </w:div>
        <w:div w:id="5142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81038</Words>
  <Characters>461917</Characters>
  <Application>Microsoft Office Word</Application>
  <DocSecurity>0</DocSecurity>
  <Lines>3849</Lines>
  <Paragraphs>1083</Paragraphs>
  <ScaleCrop>false</ScaleCrop>
  <Company/>
  <LinksUpToDate>false</LinksUpToDate>
  <CharactersWithSpaces>541872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2019-02-05T15:28:00Z</dcterms:created>
  <dcterms:modified xsi:type="dcterms:W3CDTF">2019-02-05T15:29:00Z</dcterms:modified>
</cp:coreProperties>
</file>